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9EC25" w14:textId="2E1E0E73" w:rsidR="00364086" w:rsidRPr="00EC1383" w:rsidRDefault="00364086" w:rsidP="7B1290F0">
      <w:pPr>
        <w:spacing w:before="100" w:beforeAutospacing="1" w:after="100" w:afterAutospacing="1" w:line="240" w:lineRule="auto"/>
        <w:outlineLvl w:val="0"/>
      </w:pPr>
      <w:r w:rsidRPr="7B1290F0">
        <w:rPr>
          <w:rFonts w:asciiTheme="majorHAnsi" w:eastAsia="Times New Roman" w:hAnsiTheme="majorHAnsi" w:cs="Times New Roman"/>
          <w:b/>
          <w:bCs/>
          <w:sz w:val="52"/>
          <w:szCs w:val="52"/>
        </w:rPr>
        <w:t>Unity Schools Partnership</w:t>
      </w:r>
    </w:p>
    <w:p w14:paraId="10950DBA" w14:textId="5B562A25" w:rsidR="00364086" w:rsidRPr="00EC1383" w:rsidRDefault="00364086" w:rsidP="00364086">
      <w:pPr>
        <w:spacing w:before="100" w:beforeAutospacing="1" w:after="100" w:afterAutospacing="1" w:line="240" w:lineRule="auto"/>
        <w:outlineLvl w:val="1"/>
        <w:rPr>
          <w:rFonts w:asciiTheme="majorHAnsi" w:eastAsia="Times New Roman"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 xml:space="preserve">Rest and Safer Sleep Policy – </w:t>
      </w:r>
      <w:proofErr w:type="spellStart"/>
      <w:r w:rsidR="0043042B">
        <w:rPr>
          <w:rFonts w:asciiTheme="majorHAnsi" w:eastAsia="Times New Roman" w:hAnsiTheme="majorHAnsi" w:cs="Times New Roman"/>
          <w:kern w:val="0"/>
          <w:sz w:val="36"/>
          <w:szCs w:val="36"/>
          <w14:ligatures w14:val="none"/>
        </w:rPr>
        <w:t>Coupals</w:t>
      </w:r>
      <w:proofErr w:type="spellEnd"/>
      <w:r w:rsidR="0043042B">
        <w:rPr>
          <w:rFonts w:asciiTheme="majorHAnsi" w:eastAsia="Times New Roman" w:hAnsiTheme="majorHAnsi" w:cs="Times New Roman"/>
          <w:kern w:val="0"/>
          <w:sz w:val="36"/>
          <w:szCs w:val="36"/>
          <w14:ligatures w14:val="none"/>
        </w:rPr>
        <w:t xml:space="preserve"> Primary Academy and Little Stars </w:t>
      </w:r>
      <w:proofErr w:type="spellStart"/>
      <w:r w:rsidR="0043042B">
        <w:rPr>
          <w:rFonts w:asciiTheme="majorHAnsi" w:eastAsia="Times New Roman" w:hAnsiTheme="majorHAnsi" w:cs="Times New Roman"/>
          <w:kern w:val="0"/>
          <w:sz w:val="36"/>
          <w:szCs w:val="36"/>
          <w14:ligatures w14:val="none"/>
        </w:rPr>
        <w:t>Coupals</w:t>
      </w:r>
      <w:proofErr w:type="spellEnd"/>
      <w:r w:rsidR="0043042B">
        <w:rPr>
          <w:rFonts w:asciiTheme="majorHAnsi" w:eastAsia="Times New Roman" w:hAnsiTheme="majorHAnsi" w:cs="Times New Roman"/>
          <w:kern w:val="0"/>
          <w:sz w:val="36"/>
          <w:szCs w:val="36"/>
          <w14:ligatures w14:val="none"/>
        </w:rPr>
        <w:t xml:space="preserve"> Nursery</w:t>
      </w:r>
    </w:p>
    <w:p w14:paraId="413C5A9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Applies to: School-based nursery provision for children aged 2–5 years</w:t>
      </w:r>
      <w:r w:rsidRPr="00EC1383">
        <w:rPr>
          <w:rFonts w:asciiTheme="majorHAnsi" w:hAnsiTheme="majorHAnsi" w:cs="Times New Roman"/>
          <w:kern w:val="0"/>
          <w14:ligatures w14:val="none"/>
        </w:rPr>
        <w:br/>
        <w:t>Policy owner: Sherise Daly – Trust Early Years Lead</w:t>
      </w:r>
      <w:r w:rsidRPr="00EC1383">
        <w:rPr>
          <w:rFonts w:asciiTheme="majorHAnsi" w:hAnsiTheme="majorHAnsi" w:cs="Times New Roman"/>
          <w:kern w:val="0"/>
          <w14:ligatures w14:val="none"/>
        </w:rPr>
        <w:br/>
        <w:t>Effective from: 1 September 2026</w:t>
      </w:r>
      <w:r w:rsidRPr="00EC1383">
        <w:rPr>
          <w:rFonts w:asciiTheme="majorHAnsi" w:hAnsiTheme="majorHAnsi" w:cs="Times New Roman"/>
          <w:kern w:val="0"/>
          <w14:ligatures w14:val="none"/>
        </w:rPr>
        <w:br/>
        <w:t>Review date: September 2027</w:t>
      </w:r>
    </w:p>
    <w:p w14:paraId="436BE0F1"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748C7405" wp14:editId="4B4BE3DE">
                <wp:extent cx="5731510" cy="1270"/>
                <wp:effectExtent l="0" t="31750" r="0" b="36830"/>
                <wp:docPr id="1289761749" name="Rectangle 62">
                  <a:extLst xmlns:a="http://schemas.openxmlformats.org/drawingml/2006/main">
                    <a:ext uri="{FF2B5EF4-FFF2-40B4-BE49-F238E27FC236}">
                      <a16:creationId xmlns:a16="http://schemas.microsoft.com/office/drawing/2014/main" id="{8F393F8C-2DC0-4AAC-B51C-243F665245E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5E58EB51">
              <v:rect id="Rectangle 6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8D0C1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1CA15D16"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1. Purpose</w:t>
      </w:r>
    </w:p>
    <w:p w14:paraId="757CDF2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At Unity Schools Partnership, we recognise that young children have individual sleep and rest needs. Whilst sleep is not routinely scheduled within our school-based nursery provision, some children may become tired during their session and may need an opportunity to rest or may spontaneously fall asleep.</w:t>
      </w:r>
    </w:p>
    <w:p w14:paraId="528A6E1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policy sets out a consistent Trust-wide approach to ensuring that children can rest or sleep safely, while recognising the developmental needs and individual circumstances of children aged 2–5 years.</w:t>
      </w:r>
    </w:p>
    <w:p w14:paraId="23ADE00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policy should be read alongside:</w:t>
      </w:r>
    </w:p>
    <w:p w14:paraId="6078B340"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Early Years Foundation Stage (EYFS) Statutory Framework for Group and School-Based Providers, applicable from 1 September 2026;</w:t>
      </w:r>
    </w:p>
    <w:p w14:paraId="1181935E"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school’s Safeguarding and Child Protection Policy;</w:t>
      </w:r>
    </w:p>
    <w:p w14:paraId="32FF2CF4"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relevant risk assessments;</w:t>
      </w:r>
    </w:p>
    <w:p w14:paraId="026C6223"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intimate care procedures;</w:t>
      </w:r>
    </w:p>
    <w:p w14:paraId="12FD95DC"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health and safety policies;</w:t>
      </w:r>
    </w:p>
    <w:p w14:paraId="256AD4CB"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first aid and administering medicines procedures;</w:t>
      </w:r>
    </w:p>
    <w:p w14:paraId="0E723F40"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school’s policy relating to dummies, comforters and transitional objects; and</w:t>
      </w:r>
    </w:p>
    <w:p w14:paraId="4FF12303" w14:textId="77777777" w:rsidR="00364086" w:rsidRPr="00EC1383" w:rsidRDefault="00364086" w:rsidP="00364086">
      <w:pPr>
        <w:numPr>
          <w:ilvl w:val="0"/>
          <w:numId w:val="2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relevant school policies relating to attendance, collection and child welfare.</w:t>
      </w:r>
    </w:p>
    <w:p w14:paraId="70D8FCBC" w14:textId="44F43312"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The updated EYFS framework from 1 September 2026 includes explicit safer-sleep requirements within the statutory framework. This policy supports schools to implement those requirements consistently within school-based nursery provision. </w:t>
      </w:r>
    </w:p>
    <w:p w14:paraId="4F649F8C"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971A5D3" wp14:editId="57F351E3">
                <wp:extent cx="5731510" cy="1270"/>
                <wp:effectExtent l="0" t="31750" r="0" b="36830"/>
                <wp:docPr id="1436213201" name="Rectangle 61">
                  <a:extLst xmlns:a="http://schemas.openxmlformats.org/drawingml/2006/main">
                    <a:ext uri="{FF2B5EF4-FFF2-40B4-BE49-F238E27FC236}">
                      <a16:creationId xmlns:a16="http://schemas.microsoft.com/office/drawing/2014/main" id="{34F4ECB0-1E9C-4B17-9DD6-3CA8A45AB21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C68C730">
              <v:rect id="Rectangle 61"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3520E4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249A33C"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2. Principles</w:t>
      </w:r>
    </w:p>
    <w:p w14:paraId="3E082BC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Unity Schools Partnership recognises that:</w:t>
      </w:r>
    </w:p>
    <w:p w14:paraId="5A848294"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children have individual sleep and rest needs;</w:t>
      </w:r>
    </w:p>
    <w:p w14:paraId="28924953"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sleep should not be routinely imposed where a child does not need or want to sleep;</w:t>
      </w:r>
    </w:p>
    <w:p w14:paraId="0F13BBAA"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children should not ordinarily be prevented from sleeping when they are clearly tired, unless there is a health, safeguarding or other appropriate reason;</w:t>
      </w:r>
    </w:p>
    <w:p w14:paraId="03131951"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sleep or rest arrangement must be safe, age-appropriate and developmentally appropriate;</w:t>
      </w:r>
    </w:p>
    <w:p w14:paraId="0EBEE084"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sleeping children must remain within the sight and hearing of staff;</w:t>
      </w:r>
    </w:p>
    <w:p w14:paraId="4BB7E240"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sleeping children must be appropriately and regularly checked;</w:t>
      </w:r>
    </w:p>
    <w:p w14:paraId="686F87DD"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children must have access to a clean, safe and suitable place to rest or sleep;</w:t>
      </w:r>
    </w:p>
    <w:p w14:paraId="19BC2897"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parents/carers should be involved where a child has a regular or significant need for sleep or rest;</w:t>
      </w:r>
    </w:p>
    <w:p w14:paraId="626DF3A2"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medical, developmental and SEND needs should be considered when making arrangements;</w:t>
      </w:r>
    </w:p>
    <w:p w14:paraId="2F287255" w14:textId="14B96260"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 xml:space="preserve">staff must use professional judgement and follow the EYFS </w:t>
      </w:r>
      <w:r w:rsidR="009359A9">
        <w:rPr>
          <w:rFonts w:asciiTheme="majorHAnsi" w:eastAsia="Times New Roman" w:hAnsiTheme="majorHAnsi" w:cs="Times New Roman"/>
          <w:kern w:val="0"/>
          <w14:ligatures w14:val="none"/>
        </w:rPr>
        <w:t xml:space="preserve">statutory framework </w:t>
      </w:r>
      <w:r w:rsidRPr="00EC1383">
        <w:rPr>
          <w:rFonts w:asciiTheme="majorHAnsi" w:eastAsia="Times New Roman" w:hAnsiTheme="majorHAnsi" w:cs="Times New Roman"/>
          <w:kern w:val="0"/>
          <w14:ligatures w14:val="none"/>
        </w:rPr>
        <w:t>and this policy;</w:t>
      </w:r>
    </w:p>
    <w:p w14:paraId="3DB6F09C" w14:textId="77777777" w:rsidR="00364086" w:rsidRPr="00EC1383" w:rsidRDefault="00364086" w:rsidP="00364086">
      <w:pPr>
        <w:numPr>
          <w:ilvl w:val="0"/>
          <w:numId w:val="3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sleep and rest arrangements must never compromise the safe supervision of the wider group.</w:t>
      </w:r>
    </w:p>
    <w:p w14:paraId="2E396052" w14:textId="77777777" w:rsidR="00364086" w:rsidRPr="00EC1383" w:rsidRDefault="00364086" w:rsidP="00364086">
      <w:pPr>
        <w:spacing w:after="0" w:line="240" w:lineRule="auto"/>
        <w:rPr>
          <w:rFonts w:asciiTheme="majorHAnsi"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C99612F" wp14:editId="13321B3F">
                <wp:extent cx="5731510" cy="1270"/>
                <wp:effectExtent l="0" t="31750" r="0" b="36830"/>
                <wp:docPr id="2092514028" name="Rectangle 60">
                  <a:extLst xmlns:a="http://schemas.openxmlformats.org/drawingml/2006/main">
                    <a:ext uri="{FF2B5EF4-FFF2-40B4-BE49-F238E27FC236}">
                      <a16:creationId xmlns:a16="http://schemas.microsoft.com/office/drawing/2014/main" id="{B4B4C931-763D-4D64-8797-CFD18E0D55B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698BB65">
              <v:rect id="Rectangle 60"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3A995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A3106D9"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3. Safer Sleep Requirements</w:t>
      </w:r>
    </w:p>
    <w:p w14:paraId="75E0A39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When a child sleeps within the nursery provision, staff must ensure that reasonable and appropriate safer-sleep arrangements are in place.</w:t>
      </w:r>
    </w:p>
    <w:p w14:paraId="45F10C9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For children aged 2–5 years, this includes:</w:t>
      </w:r>
    </w:p>
    <w:p w14:paraId="4B7C8E77"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providing a suitable, clean and safe sleeping or resting surface;</w:t>
      </w:r>
    </w:p>
    <w:p w14:paraId="04723903"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ensuring the child is positioned safely and comfortably;</w:t>
      </w:r>
    </w:p>
    <w:p w14:paraId="2D01CA09"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removing obvious hazards from the immediate sleep environment;</w:t>
      </w:r>
    </w:p>
    <w:p w14:paraId="38B0799C"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ensuring the child remains within the sight and hearing of staff;</w:t>
      </w:r>
    </w:p>
    <w:p w14:paraId="6536344E"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carrying out appropriate regular checks;</w:t>
      </w:r>
    </w:p>
    <w:p w14:paraId="6B817DFC"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ensuring children are not excessively warm or overdressed;</w:t>
      </w:r>
    </w:p>
    <w:p w14:paraId="61CB0ABB"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ensuring bedding or other materials do not cover the child’s face or create an obvious safety risk;</w:t>
      </w:r>
    </w:p>
    <w:p w14:paraId="45678E36"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avoiding unsuitable soft furnishings, such as sofas or beanbags, as routine sleeping surfaces;</w:t>
      </w:r>
    </w:p>
    <w:p w14:paraId="30C78522"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ensuring the environment is appropriately ventilated and comfortable;</w:t>
      </w:r>
    </w:p>
    <w:p w14:paraId="714B492F" w14:textId="77777777" w:rsidR="00364086" w:rsidRPr="00EC1383" w:rsidRDefault="00364086" w:rsidP="00364086">
      <w:pPr>
        <w:numPr>
          <w:ilvl w:val="0"/>
          <w:numId w:val="2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ensuring staffing arrangements allow effective supervision of the sleeping child and the wider group.</w:t>
      </w:r>
    </w:p>
    <w:p w14:paraId="70437620" w14:textId="62A983EB"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The DfE’s safer-sleep guidance is intended to reduce risks associated with sleep and applies to babies and children in early years settings. The specific statutory requirement for babies </w:t>
      </w:r>
      <w:r w:rsidRPr="00EC1383">
        <w:rPr>
          <w:rFonts w:asciiTheme="majorHAnsi" w:hAnsiTheme="majorHAnsi" w:cs="Times New Roman"/>
          <w:kern w:val="0"/>
          <w14:ligatures w14:val="none"/>
        </w:rPr>
        <w:lastRenderedPageBreak/>
        <w:t>aged 12 months and under to sleep in a cot, carrycot, Moses basket or travel cot does not apply to the 2–5-year-old age range covered by this policy. (</w:t>
      </w:r>
      <w:hyperlink r:id="rId10" w:history="1">
        <w:r w:rsidRPr="00EC1383">
          <w:rPr>
            <w:rFonts w:asciiTheme="majorHAnsi" w:hAnsiTheme="majorHAnsi" w:cs="Times New Roman"/>
            <w:color w:val="0000FF"/>
            <w:kern w:val="0"/>
            <w:u w:val="single"/>
            <w14:ligatures w14:val="none"/>
          </w:rPr>
          <w:t>Help for Early Years Providers</w:t>
        </w:r>
      </w:hyperlink>
      <w:r w:rsidRPr="00EC1383">
        <w:rPr>
          <w:rFonts w:asciiTheme="majorHAnsi" w:hAnsiTheme="majorHAnsi" w:cs="Times New Roman"/>
          <w:kern w:val="0"/>
          <w14:ligatures w14:val="none"/>
        </w:rPr>
        <w:t>)</w:t>
      </w:r>
    </w:p>
    <w:p w14:paraId="67179299"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44C0B32" wp14:editId="74561F54">
                <wp:extent cx="5731510" cy="1270"/>
                <wp:effectExtent l="0" t="31750" r="0" b="36830"/>
                <wp:docPr id="1147416520" name="Rectangle 59">
                  <a:extLst xmlns:a="http://schemas.openxmlformats.org/drawingml/2006/main">
                    <a:ext uri="{FF2B5EF4-FFF2-40B4-BE49-F238E27FC236}">
                      <a16:creationId xmlns:a16="http://schemas.microsoft.com/office/drawing/2014/main" id="{F50EED26-FEE8-4F97-AE4E-402F29E6033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17181AF">
              <v:rect id="Rectangle 59"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731DD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0E5FE3DB"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4. Arrival and Collection</w:t>
      </w:r>
    </w:p>
    <w:p w14:paraId="0FB50E1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should ordinarily arrive at and leave the nursery awake and responsive, accompanied by their parent/carer or another authorised adult.</w:t>
      </w:r>
    </w:p>
    <w:p w14:paraId="2FEA77C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provides an appropriate point for staff and parents/carers to share information about the child’s presentation, wellbeing and any relevant concerns.</w:t>
      </w:r>
    </w:p>
    <w:p w14:paraId="5101C497"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4.1 Arrival</w:t>
      </w:r>
    </w:p>
    <w:p w14:paraId="4BDFB0A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should not routinely be brought into nursery asleep.</w:t>
      </w:r>
    </w:p>
    <w:p w14:paraId="5F8870F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a child arrives asleep:</w:t>
      </w:r>
    </w:p>
    <w:p w14:paraId="1062E1CB" w14:textId="77777777" w:rsidR="00364086" w:rsidRPr="00EC1383" w:rsidRDefault="00364086" w:rsidP="00364086">
      <w:pPr>
        <w:numPr>
          <w:ilvl w:val="0"/>
          <w:numId w:val="3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parent/carer should be asked to gently wake the child before the handover;</w:t>
      </w:r>
    </w:p>
    <w:p w14:paraId="3C7CDA59" w14:textId="77777777" w:rsidR="00364086" w:rsidRPr="00EC1383" w:rsidRDefault="00364086" w:rsidP="00364086">
      <w:pPr>
        <w:numPr>
          <w:ilvl w:val="0"/>
          <w:numId w:val="3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should ensure that the child is awake and responsive;</w:t>
      </w:r>
    </w:p>
    <w:p w14:paraId="1CD16B9D" w14:textId="77777777" w:rsidR="00364086" w:rsidRPr="00EC1383" w:rsidRDefault="00364086" w:rsidP="00364086">
      <w:pPr>
        <w:numPr>
          <w:ilvl w:val="0"/>
          <w:numId w:val="3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should observe the child’s presentation and wellbeing;</w:t>
      </w:r>
    </w:p>
    <w:p w14:paraId="291A335D" w14:textId="77777777" w:rsidR="00364086" w:rsidRPr="00EC1383" w:rsidRDefault="00364086" w:rsidP="00364086">
      <w:pPr>
        <w:numPr>
          <w:ilvl w:val="0"/>
          <w:numId w:val="3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unusual tiredness, lethargy, illness or difficulty waking should be explored with the parent/carer;</w:t>
      </w:r>
    </w:p>
    <w:p w14:paraId="6D313BA4" w14:textId="77777777" w:rsidR="00364086" w:rsidRPr="00EC1383" w:rsidRDefault="00364086" w:rsidP="00364086">
      <w:pPr>
        <w:numPr>
          <w:ilvl w:val="0"/>
          <w:numId w:val="3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where there is a concern about the child’s health or wellbeing, the school’s relevant illness, safeguarding or emergency procedures should be followed.</w:t>
      </w:r>
    </w:p>
    <w:p w14:paraId="14CA000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a child is unusually difficult to wake, unresponsive, excessively sleepy or appears unwell, staff must not simply accept the child into nursery and allow them to sleep without further consideration. The appropriate medical, safeguarding or emergency procedure must be followed.</w:t>
      </w:r>
    </w:p>
    <w:p w14:paraId="246F291D"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4.2 Collection</w:t>
      </w:r>
    </w:p>
    <w:p w14:paraId="578915F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 child falls asleep shortly before collection, staff should make a reasonable effort to gently wake the child before handover.</w:t>
      </w:r>
    </w:p>
    <w:p w14:paraId="411BF20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should not routinely be transferred directly from nursery staff to a parent/carer while asleep.</w:t>
      </w:r>
    </w:p>
    <w:p w14:paraId="681FEB5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child should be awake and responsive at handover where this is safe and appropriate.</w:t>
      </w:r>
    </w:p>
    <w:p w14:paraId="2B93BCA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Parents/carers should be informed where:</w:t>
      </w:r>
    </w:p>
    <w:p w14:paraId="5DB8080F" w14:textId="77777777" w:rsidR="00364086" w:rsidRPr="00EC1383" w:rsidRDefault="00364086" w:rsidP="00364086">
      <w:pPr>
        <w:numPr>
          <w:ilvl w:val="0"/>
          <w:numId w:val="2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 has fallen asleep shortly before collection;</w:t>
      </w:r>
    </w:p>
    <w:p w14:paraId="781A21A7" w14:textId="77777777" w:rsidR="00364086" w:rsidRPr="00EC1383" w:rsidRDefault="00364086" w:rsidP="00364086">
      <w:pPr>
        <w:numPr>
          <w:ilvl w:val="0"/>
          <w:numId w:val="2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lastRenderedPageBreak/>
        <w:t>the child has slept for an unusually long period;</w:t>
      </w:r>
    </w:p>
    <w:p w14:paraId="1D8A0DB0" w14:textId="77777777" w:rsidR="00364086" w:rsidRPr="00EC1383" w:rsidRDefault="00364086" w:rsidP="00364086">
      <w:pPr>
        <w:numPr>
          <w:ilvl w:val="0"/>
          <w:numId w:val="2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 has been unusually tired;</w:t>
      </w:r>
    </w:p>
    <w:p w14:paraId="543BE2BE" w14:textId="77777777" w:rsidR="00364086" w:rsidRPr="00EC1383" w:rsidRDefault="00364086" w:rsidP="00364086">
      <w:pPr>
        <w:numPr>
          <w:ilvl w:val="0"/>
          <w:numId w:val="2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 has been difficult to wake;</w:t>
      </w:r>
    </w:p>
    <w:p w14:paraId="187669A5" w14:textId="77777777" w:rsidR="00364086" w:rsidRPr="00EC1383" w:rsidRDefault="00364086" w:rsidP="00364086">
      <w:pPr>
        <w:numPr>
          <w:ilvl w:val="0"/>
          <w:numId w:val="2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sleep pattern has been noticeably different; or</w:t>
      </w:r>
    </w:p>
    <w:p w14:paraId="11BF9185" w14:textId="77777777" w:rsidR="00364086" w:rsidRPr="00EC1383" w:rsidRDefault="00364086" w:rsidP="00364086">
      <w:pPr>
        <w:numPr>
          <w:ilvl w:val="0"/>
          <w:numId w:val="2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have any concern about the child’s health or wellbeing.</w:t>
      </w:r>
    </w:p>
    <w:p w14:paraId="7D3E6617"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Significant or unusual concerns should be recorded in accordance with the school’s recording procedures, including on Arbor where appropriate.</w:t>
      </w:r>
    </w:p>
    <w:p w14:paraId="5DDF8B32"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6FCD320" wp14:editId="4C3C44F9">
                <wp:extent cx="5731510" cy="1270"/>
                <wp:effectExtent l="0" t="31750" r="0" b="36830"/>
                <wp:docPr id="51859174" name="Rectangle 58">
                  <a:extLst xmlns:a="http://schemas.openxmlformats.org/drawingml/2006/main">
                    <a:ext uri="{FF2B5EF4-FFF2-40B4-BE49-F238E27FC236}">
                      <a16:creationId xmlns:a16="http://schemas.microsoft.com/office/drawing/2014/main" id="{871640EF-61C2-416D-901F-03D0C37E75F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7CDE70F">
              <v:rect id="Rectangle 58"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60CD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3EBED54"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5. Planned Sleep and Rest</w:t>
      </w:r>
    </w:p>
    <w:p w14:paraId="6CFCAC7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School-based nurseries will not generally operate a formal daily sleep or nap routine.</w:t>
      </w:r>
    </w:p>
    <w:p w14:paraId="34725D1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However, individual children may have a regular need for rest or sleep. Where this is identified, staff should work in partnership with parents/carers to understand the child’s needs.</w:t>
      </w:r>
    </w:p>
    <w:p w14:paraId="2269931F"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should include consideration of:</w:t>
      </w:r>
    </w:p>
    <w:p w14:paraId="473DD158"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usual sleep pattern at home;</w:t>
      </w:r>
    </w:p>
    <w:p w14:paraId="299508F1"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usual waking and sleeping times;</w:t>
      </w:r>
    </w:p>
    <w:p w14:paraId="5584D593"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length and frequency of naps;</w:t>
      </w:r>
    </w:p>
    <w:p w14:paraId="640241F1"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whether the child is experiencing disrupted sleep;</w:t>
      </w:r>
    </w:p>
    <w:p w14:paraId="45A896B6"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changes in the child’s circumstances or routine;</w:t>
      </w:r>
    </w:p>
    <w:p w14:paraId="6FAAADFD"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developmental needs;</w:t>
      </w:r>
    </w:p>
    <w:p w14:paraId="01E1B601"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SEND;</w:t>
      </w:r>
    </w:p>
    <w:p w14:paraId="4B0FF7D7"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medical or health needs;</w:t>
      </w:r>
    </w:p>
    <w:p w14:paraId="3EA3C4C8"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emotional wellbeing;</w:t>
      </w:r>
    </w:p>
    <w:p w14:paraId="2BC0F6B0"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transition into nursery or school; and</w:t>
      </w:r>
    </w:p>
    <w:p w14:paraId="24C48319" w14:textId="77777777" w:rsidR="00364086" w:rsidRPr="00EC1383" w:rsidRDefault="00364086" w:rsidP="00364086">
      <w:pPr>
        <w:numPr>
          <w:ilvl w:val="0"/>
          <w:numId w:val="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other relevant factors.</w:t>
      </w:r>
    </w:p>
    <w:p w14:paraId="21E622A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 child has a regular need to sleep or rest during their nursery session, an Individual Sleep and Rest Plan should be considered and completed where appropriate.</w:t>
      </w:r>
    </w:p>
    <w:p w14:paraId="14CC794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plan should be reviewed regularly and whenever the child’s needs change.</w:t>
      </w:r>
    </w:p>
    <w:p w14:paraId="03563287"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F2ECFD6" wp14:editId="01E8143F">
                <wp:extent cx="5731510" cy="1270"/>
                <wp:effectExtent l="0" t="31750" r="0" b="36830"/>
                <wp:docPr id="1872174765" name="Rectangle 57">
                  <a:extLst xmlns:a="http://schemas.openxmlformats.org/drawingml/2006/main">
                    <a:ext uri="{FF2B5EF4-FFF2-40B4-BE49-F238E27FC236}">
                      <a16:creationId xmlns:a16="http://schemas.microsoft.com/office/drawing/2014/main" id="{59F01158-1458-49BD-BF85-901CD5769AD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559C67F6">
              <v:rect id="Rectangle 57"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C104B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1CDD1753"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6. When a Child Spontaneously Falls Asleep</w:t>
      </w:r>
    </w:p>
    <w:p w14:paraId="68D47A0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may occasionally fall asleep without this having been planned. This may occur because of:</w:t>
      </w:r>
    </w:p>
    <w:p w14:paraId="3A5B600D"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lastRenderedPageBreak/>
        <w:t>tiredness following physical activity;</w:t>
      </w:r>
    </w:p>
    <w:p w14:paraId="5E809AF4"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disrupted night’s sleep;</w:t>
      </w:r>
    </w:p>
    <w:p w14:paraId="06C56061"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changes to the child’s routine;</w:t>
      </w:r>
    </w:p>
    <w:p w14:paraId="5D0F25A1"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emotional or developmental factors;</w:t>
      </w:r>
    </w:p>
    <w:p w14:paraId="29237AC4"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illness or recovery from illness;</w:t>
      </w:r>
    </w:p>
    <w:p w14:paraId="51296C8C"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transition into a new setting; or</w:t>
      </w:r>
    </w:p>
    <w:p w14:paraId="3D360B4E" w14:textId="77777777" w:rsidR="00364086" w:rsidRPr="00EC1383" w:rsidRDefault="00364086" w:rsidP="00364086">
      <w:pPr>
        <w:numPr>
          <w:ilvl w:val="0"/>
          <w:numId w:val="2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individual sleep needs.</w:t>
      </w:r>
    </w:p>
    <w:p w14:paraId="5D5C7E0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a child spontaneously falls asleep, practitioners should:</w:t>
      </w:r>
    </w:p>
    <w:p w14:paraId="405B084A"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check that the child is safe;</w:t>
      </w:r>
    </w:p>
    <w:p w14:paraId="7F59D87E"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assess their position and immediate environment;</w:t>
      </w:r>
    </w:p>
    <w:p w14:paraId="34D36345"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remove any obvious hazards;</w:t>
      </w:r>
    </w:p>
    <w:p w14:paraId="2C940D88"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move the child to a designated rest/sleep area where this is appropriate and can be done safely;</w:t>
      </w:r>
    </w:p>
    <w:p w14:paraId="46D7EE7A"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the sleeping surface is suitable;</w:t>
      </w:r>
    </w:p>
    <w:p w14:paraId="64E49084"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the child remains within sight and hearing of staff;</w:t>
      </w:r>
    </w:p>
    <w:p w14:paraId="2F88FBC2"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carry out appropriate regular checks;</w:t>
      </w:r>
    </w:p>
    <w:p w14:paraId="352F1938"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consider whether the child’s level of tiredness is unusual;</w:t>
      </w:r>
    </w:p>
    <w:p w14:paraId="6AE747B7"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inform parents/carers where appropriate, particularly where the sleep is unusual, prolonged or part of a developing pattern; and</w:t>
      </w:r>
    </w:p>
    <w:p w14:paraId="45B73788" w14:textId="77777777" w:rsidR="00364086" w:rsidRPr="00EC1383" w:rsidRDefault="00364086" w:rsidP="00364086">
      <w:pPr>
        <w:numPr>
          <w:ilvl w:val="0"/>
          <w:numId w:val="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record relevant information where required.</w:t>
      </w:r>
    </w:p>
    <w:p w14:paraId="20DA469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 child should not routinely be woken simply because they have fallen asleep.</w:t>
      </w:r>
    </w:p>
    <w:p w14:paraId="70D2845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However, professional judgement should be used. If a child is unusually lethargic, difficult to rouse, appears unwell or there is any concern about their health or wellbeing, staff must follow the school’s relevant health, first aid, safeguarding or emergency procedures.</w:t>
      </w:r>
    </w:p>
    <w:p w14:paraId="572CD381"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F5D5DA6" wp14:editId="7BDE7BF3">
                <wp:extent cx="5731510" cy="1270"/>
                <wp:effectExtent l="0" t="31750" r="0" b="36830"/>
                <wp:docPr id="71586245" name="Rectangle 56">
                  <a:extLst xmlns:a="http://schemas.openxmlformats.org/drawingml/2006/main">
                    <a:ext uri="{FF2B5EF4-FFF2-40B4-BE49-F238E27FC236}">
                      <a16:creationId xmlns:a16="http://schemas.microsoft.com/office/drawing/2014/main" id="{C9085804-CF83-47BC-A36B-9A7F7F3663E9}"/>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CE67308">
              <v:rect id="Rectangle 56"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BE937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DBACF1B"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7. Reception Children and Transition to School</w:t>
      </w:r>
    </w:p>
    <w:p w14:paraId="32A8377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Although this policy applies specifically to school-based nursery provision, schools should recognise that some children may occasionally fall asleep or require a short period of rest during their transition into Reception.</w:t>
      </w:r>
    </w:p>
    <w:p w14:paraId="7A63D4D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may be particularly relevant during the early weeks of starting school or following:</w:t>
      </w:r>
    </w:p>
    <w:p w14:paraId="62E87645" w14:textId="77777777" w:rsidR="00364086" w:rsidRPr="00EC1383" w:rsidRDefault="00364086" w:rsidP="00364086">
      <w:pPr>
        <w:numPr>
          <w:ilvl w:val="0"/>
          <w:numId w:val="2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disrupted sleep;</w:t>
      </w:r>
    </w:p>
    <w:p w14:paraId="0B0E2A2F" w14:textId="77777777" w:rsidR="00364086" w:rsidRPr="00EC1383" w:rsidRDefault="00364086" w:rsidP="00364086">
      <w:pPr>
        <w:numPr>
          <w:ilvl w:val="0"/>
          <w:numId w:val="2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significant changes in routine;</w:t>
      </w:r>
    </w:p>
    <w:p w14:paraId="3974FCE1" w14:textId="77777777" w:rsidR="00364086" w:rsidRPr="00EC1383" w:rsidRDefault="00364086" w:rsidP="00364086">
      <w:pPr>
        <w:numPr>
          <w:ilvl w:val="0"/>
          <w:numId w:val="2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emotional or physical tiredness;</w:t>
      </w:r>
    </w:p>
    <w:p w14:paraId="5816193B" w14:textId="77777777" w:rsidR="00364086" w:rsidRPr="00EC1383" w:rsidRDefault="00364086" w:rsidP="00364086">
      <w:pPr>
        <w:numPr>
          <w:ilvl w:val="0"/>
          <w:numId w:val="2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illness;</w:t>
      </w:r>
    </w:p>
    <w:p w14:paraId="62D2CFF0" w14:textId="77777777" w:rsidR="00364086" w:rsidRPr="00EC1383" w:rsidRDefault="00364086" w:rsidP="00364086">
      <w:pPr>
        <w:numPr>
          <w:ilvl w:val="0"/>
          <w:numId w:val="2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developmental changes; or</w:t>
      </w:r>
    </w:p>
    <w:p w14:paraId="4C800C6B" w14:textId="77777777" w:rsidR="00364086" w:rsidRPr="00EC1383" w:rsidRDefault="00364086" w:rsidP="00364086">
      <w:pPr>
        <w:numPr>
          <w:ilvl w:val="0"/>
          <w:numId w:val="2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individual SEND or medical needs.</w:t>
      </w:r>
    </w:p>
    <w:p w14:paraId="676943B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Reception children should not ordinarily have a scheduled nap as part of the school day.</w:t>
      </w:r>
    </w:p>
    <w:p w14:paraId="4C58352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However, if a </w:t>
      </w:r>
      <w:proofErr w:type="gramStart"/>
      <w:r w:rsidRPr="00EC1383">
        <w:rPr>
          <w:rFonts w:asciiTheme="majorHAnsi" w:hAnsiTheme="majorHAnsi" w:cs="Times New Roman"/>
          <w:kern w:val="0"/>
          <w14:ligatures w14:val="none"/>
        </w:rPr>
        <w:t>Reception</w:t>
      </w:r>
      <w:proofErr w:type="gramEnd"/>
      <w:r w:rsidRPr="00EC1383">
        <w:rPr>
          <w:rFonts w:asciiTheme="majorHAnsi" w:hAnsiTheme="majorHAnsi" w:cs="Times New Roman"/>
          <w:kern w:val="0"/>
          <w14:ligatures w14:val="none"/>
        </w:rPr>
        <w:t xml:space="preserve"> child becomes tired or spontaneously falls asleep, staff should respond sensitively and apply the same fundamental safer-sleep principles:</w:t>
      </w:r>
    </w:p>
    <w:p w14:paraId="6EFADE72" w14:textId="77777777" w:rsidR="00364086" w:rsidRPr="00EC1383" w:rsidRDefault="00364086" w:rsidP="0036408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appropriate and safe environment;</w:t>
      </w:r>
    </w:p>
    <w:p w14:paraId="2934A2BE" w14:textId="77777777" w:rsidR="00364086" w:rsidRPr="00EC1383" w:rsidRDefault="00364086" w:rsidP="0036408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sight and hearing of staff;</w:t>
      </w:r>
    </w:p>
    <w:p w14:paraId="63541914" w14:textId="77777777" w:rsidR="00364086" w:rsidRPr="00EC1383" w:rsidRDefault="00364086" w:rsidP="0036408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regular checks;</w:t>
      </w:r>
    </w:p>
    <w:p w14:paraId="2C530E1A" w14:textId="77777777" w:rsidR="00364086" w:rsidRPr="00EC1383" w:rsidRDefault="00364086" w:rsidP="0036408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appropriate staffing and supervision;</w:t>
      </w:r>
    </w:p>
    <w:p w14:paraId="0950BC43" w14:textId="77777777" w:rsidR="00364086" w:rsidRPr="00EC1383" w:rsidRDefault="00364086" w:rsidP="0036408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consideration of the child’s wellbeing; and</w:t>
      </w:r>
    </w:p>
    <w:p w14:paraId="79530E62" w14:textId="77777777" w:rsidR="00364086" w:rsidRPr="00EC1383" w:rsidRDefault="00364086" w:rsidP="00364086">
      <w:pPr>
        <w:numPr>
          <w:ilvl w:val="0"/>
          <w:numId w:val="10"/>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communication with parents/carers where appropriate.</w:t>
      </w:r>
    </w:p>
    <w:p w14:paraId="025BC0B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Where a </w:t>
      </w:r>
      <w:proofErr w:type="gramStart"/>
      <w:r w:rsidRPr="00EC1383">
        <w:rPr>
          <w:rFonts w:asciiTheme="majorHAnsi" w:hAnsiTheme="majorHAnsi" w:cs="Times New Roman"/>
          <w:kern w:val="0"/>
          <w14:ligatures w14:val="none"/>
        </w:rPr>
        <w:t>Reception</w:t>
      </w:r>
      <w:proofErr w:type="gramEnd"/>
      <w:r w:rsidRPr="00EC1383">
        <w:rPr>
          <w:rFonts w:asciiTheme="majorHAnsi" w:hAnsiTheme="majorHAnsi" w:cs="Times New Roman"/>
          <w:kern w:val="0"/>
          <w14:ligatures w14:val="none"/>
        </w:rPr>
        <w:t xml:space="preserve"> child regularly requires sleep or significant periods of rest, this should be discussed with parents/carers and considered as part of the child’s individual needs, including whether further assessment, SEND support or medical advice may be appropriate.</w:t>
      </w:r>
    </w:p>
    <w:p w14:paraId="14FCCA61"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1461789" wp14:editId="190198CC">
                <wp:extent cx="5731510" cy="1270"/>
                <wp:effectExtent l="0" t="31750" r="0" b="36830"/>
                <wp:docPr id="439025517" name="Rectangle 55">
                  <a:extLst xmlns:a="http://schemas.openxmlformats.org/drawingml/2006/main">
                    <a:ext uri="{FF2B5EF4-FFF2-40B4-BE49-F238E27FC236}">
                      <a16:creationId xmlns:a16="http://schemas.microsoft.com/office/drawing/2014/main" id="{2A1A6A85-B291-461D-BC26-82920A1504D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C962D3F">
              <v:rect id="Rectangle 55"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4A4FF5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0ECB0ED"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8. Rest and Sleep Environment</w:t>
      </w:r>
    </w:p>
    <w:p w14:paraId="534C3BB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children sleep or rest, the environment should be:</w:t>
      </w:r>
    </w:p>
    <w:p w14:paraId="2E9C4149"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clean;</w:t>
      </w:r>
    </w:p>
    <w:p w14:paraId="3B816AE1"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safe;</w:t>
      </w:r>
    </w:p>
    <w:p w14:paraId="6EEE2003"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appropriately ventilated;</w:t>
      </w:r>
    </w:p>
    <w:p w14:paraId="404F10F8"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comfortable in temperature;</w:t>
      </w:r>
    </w:p>
    <w:p w14:paraId="344AD9EE"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free from obvious hazards;</w:t>
      </w:r>
    </w:p>
    <w:p w14:paraId="36973F27"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appropriately quiet where possible;</w:t>
      </w:r>
    </w:p>
    <w:p w14:paraId="635E7DC7"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suitable for the child’s age and developmental stage; and</w:t>
      </w:r>
    </w:p>
    <w:p w14:paraId="3B0C277D" w14:textId="77777777" w:rsidR="00364086" w:rsidRPr="00EC1383" w:rsidRDefault="00364086" w:rsidP="00364086">
      <w:pPr>
        <w:numPr>
          <w:ilvl w:val="0"/>
          <w:numId w:val="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arranged so that staff can see and hear the child.</w:t>
      </w:r>
    </w:p>
    <w:p w14:paraId="5C53CB5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 separate sleep room is not required.</w:t>
      </w:r>
    </w:p>
    <w:p w14:paraId="15AC95C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 designated quiet area, rest area or suitable part of the nursery environment may be used where this has been appropriately risk assessed and allows effective supervision.</w:t>
      </w:r>
    </w:p>
    <w:p w14:paraId="18FAF6F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must not be placed in an isolated area simply to enable staff to maintain ratios elsewhere.</w:t>
      </w:r>
    </w:p>
    <w:p w14:paraId="6EE05ADB"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6D4F7C29" wp14:editId="1D5B17A0">
                <wp:extent cx="5731510" cy="1270"/>
                <wp:effectExtent l="0" t="31750" r="0" b="36830"/>
                <wp:docPr id="1596922561" name="Rectangle 54">
                  <a:extLst xmlns:a="http://schemas.openxmlformats.org/drawingml/2006/main">
                    <a:ext uri="{FF2B5EF4-FFF2-40B4-BE49-F238E27FC236}">
                      <a16:creationId xmlns:a16="http://schemas.microsoft.com/office/drawing/2014/main" id="{46B658EC-BB24-49A4-9C1E-669CD5407B9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39D36F9">
              <v:rect id="Rectangle 54"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78A5E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00A858F"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9. Sleep Mats and Mattresses</w:t>
      </w:r>
    </w:p>
    <w:p w14:paraId="1EB29E7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There is no requirement for school-based nurseries caring for children aged 2–5 years to purchase a particular type of sleep mat solely because of the September 2026 EYFS changes.</w:t>
      </w:r>
    </w:p>
    <w:p w14:paraId="4576C53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sleep mats, mattresses or similar equipment are used, they should:</w:t>
      </w:r>
    </w:p>
    <w:p w14:paraId="7879152A" w14:textId="77777777" w:rsidR="00364086" w:rsidRPr="00EC1383" w:rsidRDefault="00364086" w:rsidP="00364086">
      <w:pPr>
        <w:numPr>
          <w:ilvl w:val="0"/>
          <w:numId w:val="1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 suitable for the age and developmental stage of the children;</w:t>
      </w:r>
    </w:p>
    <w:p w14:paraId="582DD6F4" w14:textId="77777777" w:rsidR="00364086" w:rsidRPr="00EC1383" w:rsidRDefault="00364086" w:rsidP="00364086">
      <w:pPr>
        <w:numPr>
          <w:ilvl w:val="0"/>
          <w:numId w:val="1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 firm and appropriate for the intended use;</w:t>
      </w:r>
    </w:p>
    <w:p w14:paraId="719C41A7" w14:textId="77777777" w:rsidR="00364086" w:rsidRPr="00EC1383" w:rsidRDefault="00364086" w:rsidP="00364086">
      <w:pPr>
        <w:numPr>
          <w:ilvl w:val="0"/>
          <w:numId w:val="1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 clean and well maintained;</w:t>
      </w:r>
    </w:p>
    <w:p w14:paraId="128F9CE8" w14:textId="77777777" w:rsidR="00364086" w:rsidRPr="00EC1383" w:rsidRDefault="00364086" w:rsidP="00364086">
      <w:pPr>
        <w:numPr>
          <w:ilvl w:val="0"/>
          <w:numId w:val="1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 free from damage;</w:t>
      </w:r>
    </w:p>
    <w:p w14:paraId="2A831FB6" w14:textId="77777777" w:rsidR="00364086" w:rsidRPr="00EC1383" w:rsidRDefault="00364086" w:rsidP="00364086">
      <w:pPr>
        <w:numPr>
          <w:ilvl w:val="0"/>
          <w:numId w:val="1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 stored hygienically; and</w:t>
      </w:r>
    </w:p>
    <w:p w14:paraId="03646223" w14:textId="77777777" w:rsidR="00364086" w:rsidRPr="00EC1383" w:rsidRDefault="00364086" w:rsidP="00364086">
      <w:pPr>
        <w:numPr>
          <w:ilvl w:val="0"/>
          <w:numId w:val="1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 used in accordance with the manufacturer’s instructions.</w:t>
      </w:r>
    </w:p>
    <w:p w14:paraId="3D15841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Sofas, beanbags and other unsuitable soft furnishings should not be used as routine sleeping surfaces.</w:t>
      </w:r>
    </w:p>
    <w:p w14:paraId="7D799370"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AA609CD" wp14:editId="5ED2CB8C">
                <wp:extent cx="5731510" cy="1270"/>
                <wp:effectExtent l="0" t="31750" r="0" b="36830"/>
                <wp:docPr id="2059015635" name="Rectangle 53">
                  <a:extLst xmlns:a="http://schemas.openxmlformats.org/drawingml/2006/main">
                    <a:ext uri="{FF2B5EF4-FFF2-40B4-BE49-F238E27FC236}">
                      <a16:creationId xmlns:a16="http://schemas.microsoft.com/office/drawing/2014/main" id="{8A1AB1F7-A93B-49CE-9998-2C005543428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00044FE">
              <v:rect id="Rectangle 53"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4DB6A4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C1A2028"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10. Sleeping on the Carpet</w:t>
      </w:r>
    </w:p>
    <w:p w14:paraId="51506AB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 child may occasionally fall asleep on the carpet during free-flow play, continuous provision or another part of the nursery session.</w:t>
      </w:r>
    </w:p>
    <w:p w14:paraId="151B7DB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Staff should assess the situation rather than automatically waking the child.</w:t>
      </w:r>
    </w:p>
    <w:p w14:paraId="5AB2EA5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the carpet is not considered an appropriate place for the child to remain asleep, staff should, where safe and appropriate, move the child to the designated rest/sleep area.</w:t>
      </w:r>
    </w:p>
    <w:p w14:paraId="1CD5C88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 child remains asleep temporarily on the carpet, they must remain within the sight and hearing of staff and be appropriately monitored.</w:t>
      </w:r>
    </w:p>
    <w:p w14:paraId="507BB01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Repeatedly falling asleep on the carpet may indicate that the child’s sleep needs should be discussed with parents/carers and considered as part of an Individual Sleep and Rest Plan.</w:t>
      </w:r>
    </w:p>
    <w:p w14:paraId="341F97FC"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7D79E0A" wp14:editId="05D6B9DB">
                <wp:extent cx="5731510" cy="1270"/>
                <wp:effectExtent l="0" t="31750" r="0" b="36830"/>
                <wp:docPr id="2057468483" name="Rectangle 52">
                  <a:extLst xmlns:a="http://schemas.openxmlformats.org/drawingml/2006/main">
                    <a:ext uri="{FF2B5EF4-FFF2-40B4-BE49-F238E27FC236}">
                      <a16:creationId xmlns:a16="http://schemas.microsoft.com/office/drawing/2014/main" id="{2699C335-BE32-492F-BB51-5BAAAF68029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B4BB00C">
              <v:rect id="Rectangle 5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F261B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B165D6A"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11. Sleeping Clothing and Bedding</w:t>
      </w:r>
    </w:p>
    <w:p w14:paraId="640A6E3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should be appropriately dressed for the temperature and environment.</w:t>
      </w:r>
    </w:p>
    <w:p w14:paraId="7F3240F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Practitioners should:</w:t>
      </w:r>
    </w:p>
    <w:p w14:paraId="45F3248A"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avoid overheating;</w:t>
      </w:r>
    </w:p>
    <w:p w14:paraId="1BCD8FB0"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consider the child’s clothing and additional layers;</w:t>
      </w:r>
    </w:p>
    <w:p w14:paraId="380E0657"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avoid outdoor coats, hats and excessive layers being worn while sleeping indoors;</w:t>
      </w:r>
    </w:p>
    <w:p w14:paraId="0D160250"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lastRenderedPageBreak/>
        <w:t>use lightweight and appropriate bedding where required;</w:t>
      </w:r>
    </w:p>
    <w:p w14:paraId="20636E36"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bedding does not cover the child’s face or head;</w:t>
      </w:r>
    </w:p>
    <w:p w14:paraId="2187DB78"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avoid unnecessary items being placed around the sleeping child; and</w:t>
      </w:r>
    </w:p>
    <w:p w14:paraId="73FB59DD" w14:textId="77777777" w:rsidR="00364086" w:rsidRPr="00EC1383" w:rsidRDefault="00364086" w:rsidP="00364086">
      <w:pPr>
        <w:numPr>
          <w:ilvl w:val="0"/>
          <w:numId w:val="2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take account of any individual medical or sensory needs.</w:t>
      </w:r>
    </w:p>
    <w:p w14:paraId="0CB37A3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 child regularly sleeps, their clothing, bedding and comfort needs should be discussed with parents/carers.</w:t>
      </w:r>
    </w:p>
    <w:p w14:paraId="5C650884"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9A4C055" wp14:editId="60733214">
                <wp:extent cx="5731510" cy="1270"/>
                <wp:effectExtent l="0" t="31750" r="0" b="36830"/>
                <wp:docPr id="817473156" name="Rectangle 51">
                  <a:extLst xmlns:a="http://schemas.openxmlformats.org/drawingml/2006/main">
                    <a:ext uri="{FF2B5EF4-FFF2-40B4-BE49-F238E27FC236}">
                      <a16:creationId xmlns:a16="http://schemas.microsoft.com/office/drawing/2014/main" id="{C2520954-DC58-4600-8609-E2973234BCF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D67CBF3">
              <v:rect id="Rectangle 51"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1C65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2B049D0D"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12. Supervision, Staffing and Ratios</w:t>
      </w:r>
    </w:p>
    <w:p w14:paraId="6B09C12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statutory EYFS staffing ratios apply at all times.</w:t>
      </w:r>
    </w:p>
    <w:p w14:paraId="7044EA2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There is not a separate statutory staff-to-child ratio specifically for sleep periods. However, staffing arrangements must allow staff to effectively supervise sleeping children while also maintaining safe supervision of the wider group.</w:t>
      </w:r>
    </w:p>
    <w:p w14:paraId="1ED808A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When considering sleep arrangements, leaders should take account of:</w:t>
      </w:r>
    </w:p>
    <w:p w14:paraId="60D1B055"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number and ages of children present;</w:t>
      </w:r>
    </w:p>
    <w:p w14:paraId="6766A4C3"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number of children sleeping;</w:t>
      </w:r>
    </w:p>
    <w:p w14:paraId="67CBBEA7"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where the child is sleeping;</w:t>
      </w:r>
    </w:p>
    <w:p w14:paraId="0E5E0980"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whether the child can be seen and heard;</w:t>
      </w:r>
    </w:p>
    <w:p w14:paraId="489F3E81"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number and deployment of staff;</w:t>
      </w:r>
    </w:p>
    <w:p w14:paraId="202DADE3"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needs of other children;</w:t>
      </w:r>
    </w:p>
    <w:p w14:paraId="13749AD6"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SEND or medical needs;</w:t>
      </w:r>
    </w:p>
    <w:p w14:paraId="7B64AE26"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safeguarding considerations;</w:t>
      </w:r>
    </w:p>
    <w:p w14:paraId="6079E0AA"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layout of the provision; and</w:t>
      </w:r>
    </w:p>
    <w:p w14:paraId="3EACB326" w14:textId="77777777" w:rsidR="00364086" w:rsidRPr="00EC1383" w:rsidRDefault="00364086" w:rsidP="00364086">
      <w:pPr>
        <w:numPr>
          <w:ilvl w:val="0"/>
          <w:numId w:val="13"/>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how staff will respond immediately if a child needs assistance.</w:t>
      </w:r>
    </w:p>
    <w:p w14:paraId="0261870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 sleeping child must not be placed in an area where effective supervision cannot be maintained.</w:t>
      </w:r>
    </w:p>
    <w:p w14:paraId="728609A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staffing arrangements do not allow a child to sleep safely while the wider group is supervised, an alternative arrangement must be made.</w:t>
      </w:r>
    </w:p>
    <w:p w14:paraId="1B2D646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several children regularly require sleep or rest, leaders should consider this as part of workforce planning and risk assessment.</w:t>
      </w:r>
    </w:p>
    <w:p w14:paraId="37708853"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E5501C2" wp14:editId="5E3136CF">
                <wp:extent cx="5731510" cy="1270"/>
                <wp:effectExtent l="0" t="31750" r="0" b="36830"/>
                <wp:docPr id="1631857787" name="Rectangle 50">
                  <a:extLst xmlns:a="http://schemas.openxmlformats.org/drawingml/2006/main">
                    <a:ext uri="{FF2B5EF4-FFF2-40B4-BE49-F238E27FC236}">
                      <a16:creationId xmlns:a16="http://schemas.microsoft.com/office/drawing/2014/main" id="{4C19D349-DFAB-4ACF-B532-57462BAC3695}"/>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3CDF498B">
              <v:rect id="Rectangle 50"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18D47E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32A9CA2"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13. Waking a Child</w:t>
      </w:r>
    </w:p>
    <w:p w14:paraId="44C7F3C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Children should not routinely be woken simply because they have fallen asleep.</w:t>
      </w:r>
    </w:p>
    <w:p w14:paraId="45E0F08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There may, however, be circumstances where waking a child is appropriate, including where:</w:t>
      </w:r>
    </w:p>
    <w:p w14:paraId="6178BBA4"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 has slept for an unusually long period;</w:t>
      </w:r>
    </w:p>
    <w:p w14:paraId="6FC376CA"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there is a concern about the child’s health or wellbeing;</w:t>
      </w:r>
    </w:p>
    <w:p w14:paraId="38B11905"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medication or an individual medical arrangement requires the child to be awake;</w:t>
      </w:r>
    </w:p>
    <w:p w14:paraId="7D19B565"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sleep is affecting their safe participation in the provision;</w:t>
      </w:r>
    </w:p>
    <w:p w14:paraId="5E50E910"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agreed Individual Sleep and Rest Plan identifies a waking arrangement;</w:t>
      </w:r>
    </w:p>
    <w:p w14:paraId="6109F0F0"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 needs to leave the provision; or</w:t>
      </w:r>
    </w:p>
    <w:p w14:paraId="556D1721" w14:textId="77777777" w:rsidR="00364086" w:rsidRPr="00EC1383" w:rsidRDefault="00364086" w:rsidP="00364086">
      <w:pPr>
        <w:numPr>
          <w:ilvl w:val="0"/>
          <w:numId w:val="1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need to establish that the child is awake and responsive before handover.</w:t>
      </w:r>
    </w:p>
    <w:p w14:paraId="551D351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 child needs to be woken, staff should do so calmly and sensitively.</w:t>
      </w:r>
    </w:p>
    <w:p w14:paraId="5C898C1D"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1107A0B" wp14:editId="1026BF7B">
                <wp:extent cx="5731510" cy="1270"/>
                <wp:effectExtent l="0" t="31750" r="0" b="36830"/>
                <wp:docPr id="736539326" name="Rectangle 49">
                  <a:extLst xmlns:a="http://schemas.openxmlformats.org/drawingml/2006/main">
                    <a:ext uri="{FF2B5EF4-FFF2-40B4-BE49-F238E27FC236}">
                      <a16:creationId xmlns:a16="http://schemas.microsoft.com/office/drawing/2014/main" id="{327D4017-B2DF-4FA1-904C-4DFC4BC3AA2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55029B1">
              <v:rect id="Rectangle 49"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60AA07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23D1248E"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14. Dummies, Comforters and Transitional Objects</w:t>
      </w:r>
    </w:p>
    <w:p w14:paraId="2974244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Dummies, comforters and transitional objects can provide reassurance, emotional security and support during periods of settling, transition or tiredness.</w:t>
      </w:r>
    </w:p>
    <w:p w14:paraId="67A025E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Schools should follow their existing policy and procedures regarding their use.</w:t>
      </w:r>
    </w:p>
    <w:p w14:paraId="05DA3F7F"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 child uses a dummy or comforter:</w:t>
      </w:r>
    </w:p>
    <w:p w14:paraId="20C2B04C"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individual needs should be considered;</w:t>
      </w:r>
    </w:p>
    <w:p w14:paraId="67F2202F"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parents/carers should be consulted where use is regular or significant;</w:t>
      </w:r>
    </w:p>
    <w:p w14:paraId="4EC99D57"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item should be clean and appropriately maintained;</w:t>
      </w:r>
    </w:p>
    <w:p w14:paraId="27A5EC85"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item must not obstruct the child’s face or breathing;</w:t>
      </w:r>
    </w:p>
    <w:p w14:paraId="236F82F5"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it must not be attached to the child or their clothing in a way that creates a strangulation or entanglement risk;</w:t>
      </w:r>
    </w:p>
    <w:p w14:paraId="07FFC647"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it should not create an obvious safety risk within the sleep environment; and</w:t>
      </w:r>
    </w:p>
    <w:p w14:paraId="7A663A07" w14:textId="77777777" w:rsidR="00364086" w:rsidRPr="00EC1383" w:rsidRDefault="00364086" w:rsidP="00364086">
      <w:pPr>
        <w:numPr>
          <w:ilvl w:val="0"/>
          <w:numId w:val="2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individual arrangements should be reviewed where the child’s needs change.</w:t>
      </w:r>
    </w:p>
    <w:p w14:paraId="3ECD0D2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a dummy, comforter or transitional object creates a safety concern while a child is sleeping, staff should take appropriate action to remove or reposition it safely and sensitively.</w:t>
      </w:r>
    </w:p>
    <w:p w14:paraId="5B7DD57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there is uncertainty about the safe use of a particular item, staff should seek advice from the nursery leader/DSL and consider the manufacturer’s guidance and relevant DfE safer-sleep guidance.</w:t>
      </w:r>
    </w:p>
    <w:p w14:paraId="05727F89"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w:lastRenderedPageBreak/>
        <mc:AlternateContent>
          <mc:Choice Requires="wps">
            <w:drawing>
              <wp:inline distT="0" distB="0" distL="0" distR="0" wp14:anchorId="398C9019" wp14:editId="6080F4AF">
                <wp:extent cx="5731510" cy="1270"/>
                <wp:effectExtent l="0" t="31750" r="0" b="36830"/>
                <wp:docPr id="411720480" name="Rectangle 48">
                  <a:extLst xmlns:a="http://schemas.openxmlformats.org/drawingml/2006/main">
                    <a:ext uri="{FF2B5EF4-FFF2-40B4-BE49-F238E27FC236}">
                      <a16:creationId xmlns:a16="http://schemas.microsoft.com/office/drawing/2014/main" id="{87AA0B9A-6ADB-4201-8F52-9B5C6842DC0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30889EE">
              <v:rect id="Rectangle 48"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6FA2B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14936DAF"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15. Parent and Carer Communication and Recording</w:t>
      </w:r>
    </w:p>
    <w:p w14:paraId="76E38DE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Parents/carers are important partners in understanding a child’s sleep and rest needs.</w:t>
      </w:r>
    </w:p>
    <w:p w14:paraId="12C844D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Parents/carers should be informed and involved where there is:</w:t>
      </w:r>
    </w:p>
    <w:p w14:paraId="2804D4AD"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regular need for sleep or rest;</w:t>
      </w:r>
    </w:p>
    <w:p w14:paraId="5C5FC704"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repeated spontaneous sleeping;</w:t>
      </w:r>
    </w:p>
    <w:p w14:paraId="6162B9F2"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 unusually long sleep;</w:t>
      </w:r>
    </w:p>
    <w:p w14:paraId="23845C6C"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unusual or excessive tiredness;</w:t>
      </w:r>
    </w:p>
    <w:p w14:paraId="27DA571B"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difficulty waking;</w:t>
      </w:r>
    </w:p>
    <w:p w14:paraId="7E4C5F4D"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significant change in sleep pattern;</w:t>
      </w:r>
    </w:p>
    <w:p w14:paraId="52F10B87"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concern about the child’s health or wellbeing;</w:t>
      </w:r>
    </w:p>
    <w:p w14:paraId="04540BF2"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regular need for a dummy or comforter during sleep;</w:t>
      </w:r>
    </w:p>
    <w:p w14:paraId="275AE47C"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planned Individual Sleep and Rest Plan;</w:t>
      </w:r>
    </w:p>
    <w:p w14:paraId="64FC2AE8"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child arriving asleep;</w:t>
      </w:r>
    </w:p>
    <w:p w14:paraId="3906F986" w14:textId="77777777" w:rsidR="00364086" w:rsidRPr="00EC1383"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child falling asleep immediately before collection; or</w:t>
      </w:r>
    </w:p>
    <w:p w14:paraId="5B9F4B17" w14:textId="77777777" w:rsidR="00364086" w:rsidRDefault="00364086"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other matter that staff consider significant.</w:t>
      </w:r>
    </w:p>
    <w:p w14:paraId="7766E4BA" w14:textId="0C2B7269" w:rsidR="0001232D" w:rsidRPr="00EC1383" w:rsidRDefault="0064696B" w:rsidP="00364086">
      <w:pPr>
        <w:numPr>
          <w:ilvl w:val="0"/>
          <w:numId w:val="9"/>
        </w:numPr>
        <w:spacing w:before="100" w:beforeAutospacing="1" w:after="100" w:afterAutospacing="1" w:line="240" w:lineRule="auto"/>
        <w:rPr>
          <w:rFonts w:asciiTheme="majorHAnsi" w:eastAsia="Times New Roman" w:hAnsiTheme="majorHAnsi" w:cs="Times New Roman"/>
          <w:kern w:val="0"/>
          <w14:ligatures w14:val="none"/>
        </w:rPr>
      </w:pPr>
      <w:proofErr w:type="spellStart"/>
      <w:proofErr w:type="gramStart"/>
      <w:r>
        <w:rPr>
          <w:rFonts w:asciiTheme="majorHAnsi" w:eastAsia="Times New Roman" w:hAnsiTheme="majorHAnsi" w:cs="Times New Roman"/>
          <w:kern w:val="0"/>
          <w14:ligatures w14:val="none"/>
        </w:rPr>
        <w:t>a</w:t>
      </w:r>
      <w:proofErr w:type="spellEnd"/>
      <w:proofErr w:type="gramEnd"/>
      <w:r>
        <w:rPr>
          <w:rFonts w:asciiTheme="majorHAnsi" w:eastAsia="Times New Roman" w:hAnsiTheme="majorHAnsi" w:cs="Times New Roman"/>
          <w:kern w:val="0"/>
          <w14:ligatures w14:val="none"/>
        </w:rPr>
        <w:t xml:space="preserve"> unplanned sleep</w:t>
      </w:r>
    </w:p>
    <w:p w14:paraId="0910A127" w14:textId="77D56B0D"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Communication should not rely solely on written messages where a conversation would be more appropriate.</w:t>
      </w:r>
      <w:r w:rsidR="0064696B">
        <w:rPr>
          <w:rFonts w:asciiTheme="majorHAnsi" w:hAnsiTheme="majorHAnsi" w:cs="Times New Roman"/>
          <w:kern w:val="0"/>
          <w14:ligatures w14:val="none"/>
        </w:rPr>
        <w:t xml:space="preserve"> </w:t>
      </w:r>
    </w:p>
    <w:p w14:paraId="5E0308F1" w14:textId="32FEAA7F"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Where relevant, staff should discuss the matter directly with the parent/carer and use </w:t>
      </w:r>
      <w:r w:rsidR="0043042B">
        <w:rPr>
          <w:rFonts w:asciiTheme="majorHAnsi" w:hAnsiTheme="majorHAnsi" w:cs="Times New Roman"/>
          <w:kern w:val="0"/>
          <w14:ligatures w14:val="none"/>
        </w:rPr>
        <w:t>CPOMS</w:t>
      </w:r>
      <w:r w:rsidRPr="00EC1383">
        <w:rPr>
          <w:rFonts w:asciiTheme="majorHAnsi" w:hAnsiTheme="majorHAnsi" w:cs="Times New Roman"/>
          <w:kern w:val="0"/>
          <w14:ligatures w14:val="none"/>
        </w:rPr>
        <w:t xml:space="preserve"> to record significant information and communication in accordance with school procedures.</w:t>
      </w:r>
    </w:p>
    <w:p w14:paraId="357AF31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Records should be:</w:t>
      </w:r>
    </w:p>
    <w:p w14:paraId="48CCCEFD"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factual;</w:t>
      </w:r>
    </w:p>
    <w:p w14:paraId="742D8FA2"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objective;</w:t>
      </w:r>
    </w:p>
    <w:p w14:paraId="12EC1DE2"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proportionate;</w:t>
      </w:r>
    </w:p>
    <w:p w14:paraId="07432D77"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clear;</w:t>
      </w:r>
    </w:p>
    <w:p w14:paraId="3733D0D9"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dated;</w:t>
      </w:r>
    </w:p>
    <w:p w14:paraId="59DFEB86"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attributable to the member of staff making the record; and</w:t>
      </w:r>
    </w:p>
    <w:p w14:paraId="7E5B5396" w14:textId="77777777" w:rsidR="00364086" w:rsidRPr="00EC1383" w:rsidRDefault="00364086" w:rsidP="00364086">
      <w:pPr>
        <w:numPr>
          <w:ilvl w:val="0"/>
          <w:numId w:val="2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clear about whether information is a parent/carer report, staff observation or professional judgement.</w:t>
      </w:r>
    </w:p>
    <w:p w14:paraId="1025F1A8" w14:textId="3641F464" w:rsidR="00DB3559" w:rsidRPr="00DB3559" w:rsidRDefault="00DB3559" w:rsidP="00DB3559">
      <w:pPr>
        <w:pStyle w:val="NormalWeb"/>
        <w:shd w:val="clear" w:color="auto" w:fill="FFFFFF"/>
        <w:spacing w:before="0" w:beforeAutospacing="0" w:after="0" w:afterAutospacing="0"/>
        <w:rPr>
          <w:rFonts w:asciiTheme="minorHAnsi" w:hAnsiTheme="minorHAnsi" w:cs="Segoe UI"/>
        </w:rPr>
      </w:pPr>
      <w:r w:rsidRPr="00DB3559">
        <w:rPr>
          <w:rFonts w:asciiTheme="minorHAnsi" w:hAnsiTheme="minorHAnsi" w:cs="Segoe UI"/>
        </w:rPr>
        <w:t xml:space="preserve">Not every spontaneous sleep requires a formal parental signature or an individual sleep plan. Where a child unexpectedly falls asleep during the session, staff will respond </w:t>
      </w:r>
      <w:r w:rsidRPr="00DB3559">
        <w:rPr>
          <w:rFonts w:asciiTheme="minorHAnsi" w:hAnsiTheme="minorHAnsi" w:cs="Segoe UI"/>
        </w:rPr>
        <w:lastRenderedPageBreak/>
        <w:t>appropriately to the child’s individual needs and ensure that the child is provided with a safe sleeping environment in accordance with this policy.</w:t>
      </w:r>
    </w:p>
    <w:p w14:paraId="1AB48483" w14:textId="77777777" w:rsidR="00DB3559" w:rsidRPr="00DB3559" w:rsidRDefault="00DB3559" w:rsidP="00DB3559">
      <w:pPr>
        <w:shd w:val="clear" w:color="auto" w:fill="FFFFFF"/>
        <w:spacing w:after="0" w:line="240" w:lineRule="auto"/>
        <w:rPr>
          <w:rFonts w:eastAsia="Times New Roman" w:cs="Segoe UI"/>
          <w:kern w:val="0"/>
          <w14:ligatures w14:val="none"/>
        </w:rPr>
      </w:pPr>
      <w:r w:rsidRPr="00DB3559">
        <w:rPr>
          <w:rFonts w:eastAsia="Times New Roman" w:cs="Segoe UI"/>
          <w:kern w:val="0"/>
          <w14:ligatures w14:val="none"/>
        </w:rPr>
        <w:t>Parents/carers will be informed when their child has had a spontaneous sleep during the session. This information will be communicated to the parent/carer at collection, or sooner where staff consider it appropriate due to the child’s age, length of sleep, health or wellbeing.</w:t>
      </w:r>
    </w:p>
    <w:p w14:paraId="1A4C5E33" w14:textId="28C6C1BF" w:rsidR="00DB3559" w:rsidRPr="00DB3559" w:rsidRDefault="00DB3559" w:rsidP="00DB3559">
      <w:pPr>
        <w:shd w:val="clear" w:color="auto" w:fill="FFFFFF"/>
        <w:spacing w:after="0" w:line="240" w:lineRule="auto"/>
        <w:rPr>
          <w:rFonts w:eastAsia="Times New Roman" w:cs="Segoe UI"/>
          <w:kern w:val="0"/>
          <w14:ligatures w14:val="none"/>
        </w:rPr>
      </w:pPr>
      <w:r w:rsidRPr="00DB3559">
        <w:rPr>
          <w:rFonts w:eastAsia="Times New Roman" w:cs="Segoe UI"/>
          <w:kern w:val="0"/>
          <w14:ligatures w14:val="none"/>
        </w:rPr>
        <w:t>All spontaneous sleeps will be recorded on </w:t>
      </w:r>
      <w:r w:rsidRPr="00374B11">
        <w:rPr>
          <w:rFonts w:eastAsia="Times New Roman" w:cs="Segoe UI"/>
          <w:kern w:val="0"/>
          <w14:ligatures w14:val="none"/>
        </w:rPr>
        <w:t>CPOMS</w:t>
      </w:r>
      <w:r w:rsidRPr="00DB3559">
        <w:rPr>
          <w:rFonts w:eastAsia="Times New Roman" w:cs="Segoe UI"/>
          <w:kern w:val="0"/>
          <w14:ligatures w14:val="none"/>
        </w:rPr>
        <w:t>. The record will include:</w:t>
      </w:r>
    </w:p>
    <w:p w14:paraId="7EC67E60" w14:textId="77777777" w:rsidR="00DB3559" w:rsidRPr="00DB3559" w:rsidRDefault="00DB3559" w:rsidP="00DB3559">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the date;</w:t>
      </w:r>
    </w:p>
    <w:p w14:paraId="1FEB1D64" w14:textId="77777777" w:rsidR="00DB3559" w:rsidRPr="00DB3559" w:rsidRDefault="00DB3559" w:rsidP="00DB3559">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the time the child fell asleep;</w:t>
      </w:r>
    </w:p>
    <w:p w14:paraId="19D34A31" w14:textId="77777777" w:rsidR="00DB3559" w:rsidRPr="00DB3559" w:rsidRDefault="00DB3559" w:rsidP="00DB3559">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the time the child woke;</w:t>
      </w:r>
    </w:p>
    <w:p w14:paraId="59D1EA81" w14:textId="77777777" w:rsidR="00DB3559" w:rsidRPr="00DB3559" w:rsidRDefault="00DB3559" w:rsidP="00DB3559">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the total duration of the sleep;</w:t>
      </w:r>
    </w:p>
    <w:p w14:paraId="651E333F" w14:textId="77777777" w:rsidR="00DB3559" w:rsidRPr="00DB3559" w:rsidRDefault="00DB3559" w:rsidP="00DB3559">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where the child slept;</w:t>
      </w:r>
    </w:p>
    <w:p w14:paraId="52A0F6AA" w14:textId="77777777" w:rsidR="00DB3559" w:rsidRPr="00DB3559" w:rsidRDefault="00DB3559" w:rsidP="00DB3559">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any relevant observations or concerns; and</w:t>
      </w:r>
    </w:p>
    <w:p w14:paraId="10A28E84" w14:textId="3ABEDC53" w:rsidR="00364086" w:rsidRPr="00DB3559" w:rsidRDefault="00DB3559" w:rsidP="00364086">
      <w:pPr>
        <w:numPr>
          <w:ilvl w:val="0"/>
          <w:numId w:val="33"/>
        </w:numPr>
        <w:shd w:val="clear" w:color="auto" w:fill="FFFFFF"/>
        <w:spacing w:before="100" w:beforeAutospacing="1" w:after="100" w:afterAutospacing="1" w:line="240" w:lineRule="auto"/>
        <w:rPr>
          <w:rFonts w:eastAsia="Times New Roman" w:cs="Segoe UI"/>
          <w:kern w:val="0"/>
          <w14:ligatures w14:val="none"/>
        </w:rPr>
      </w:pPr>
      <w:r w:rsidRPr="00DB3559">
        <w:rPr>
          <w:rFonts w:eastAsia="Times New Roman" w:cs="Segoe UI"/>
          <w:kern w:val="0"/>
          <w14:ligatures w14:val="none"/>
        </w:rPr>
        <w:t>confirmation that the parent/carer was informed.</w:t>
      </w:r>
    </w:p>
    <w:p w14:paraId="47421C8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 Parent/Carer Sleep and Rest Discussion Record should be used where there has been a significant discussion, concern, repeated occurrence or agreed change in practice.</w:t>
      </w:r>
    </w:p>
    <w:p w14:paraId="4E4CE77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An Individual Sleep and Rest Plan should be used where an ongoing or regular arrangement is required.</w:t>
      </w:r>
    </w:p>
    <w:p w14:paraId="7759AA0E"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E37C31A" wp14:editId="4C449B01">
                <wp:extent cx="5731510" cy="1270"/>
                <wp:effectExtent l="0" t="31750" r="0" b="36830"/>
                <wp:docPr id="1188339119" name="Rectangle 47">
                  <a:extLst xmlns:a="http://schemas.openxmlformats.org/drawingml/2006/main">
                    <a:ext uri="{FF2B5EF4-FFF2-40B4-BE49-F238E27FC236}">
                      <a16:creationId xmlns:a16="http://schemas.microsoft.com/office/drawing/2014/main" id="{A30770EE-5DD6-44CC-868E-06E5E227C6F3}"/>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A5984E5">
              <v:rect id="Rectangle 47"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B8879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5DDE0C2"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16. Individual Needs, SEND and Medical Conditions</w:t>
      </w:r>
    </w:p>
    <w:p w14:paraId="6C044E1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Some children may have sleep or rest needs associated with:</w:t>
      </w:r>
    </w:p>
    <w:p w14:paraId="7C358DFE"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SEND;</w:t>
      </w:r>
    </w:p>
    <w:p w14:paraId="2D9532D9"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developmental differences;</w:t>
      </w:r>
    </w:p>
    <w:p w14:paraId="4FCC861F"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sensory needs;</w:t>
      </w:r>
    </w:p>
    <w:p w14:paraId="7442448D"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medical conditions;</w:t>
      </w:r>
    </w:p>
    <w:p w14:paraId="2D4CC7A4"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medication;</w:t>
      </w:r>
    </w:p>
    <w:p w14:paraId="7593A023"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physical or emotional wellbeing;</w:t>
      </w:r>
    </w:p>
    <w:p w14:paraId="3B735C72"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changes at home;</w:t>
      </w:r>
    </w:p>
    <w:p w14:paraId="53AE534F"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trauma or significant life events; or</w:t>
      </w:r>
    </w:p>
    <w:p w14:paraId="61BEEBFE" w14:textId="77777777" w:rsidR="00364086" w:rsidRPr="00EC1383" w:rsidRDefault="00364086" w:rsidP="00364086">
      <w:pPr>
        <w:numPr>
          <w:ilvl w:val="0"/>
          <w:numId w:val="1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other individual circumstances.</w:t>
      </w:r>
    </w:p>
    <w:p w14:paraId="7470577F"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relevant, information should be gathered from parents/carers and, where appropriate, relevant professionals.</w:t>
      </w:r>
    </w:p>
    <w:p w14:paraId="14D9966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Any specific arrangements should be risk assessed and clearly communicated to all staff who may care for the child.</w:t>
      </w:r>
    </w:p>
    <w:p w14:paraId="7A6AC8A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Where medical advice or a healthcare plan is required, this should be incorporated into the child’s existing school procedures.</w:t>
      </w:r>
    </w:p>
    <w:p w14:paraId="6DA07818"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7EFB580A" wp14:editId="0B6D804E">
                <wp:extent cx="5731510" cy="1270"/>
                <wp:effectExtent l="0" t="31750" r="0" b="36830"/>
                <wp:docPr id="719841015" name="Rectangle 46">
                  <a:extLst xmlns:a="http://schemas.openxmlformats.org/drawingml/2006/main">
                    <a:ext uri="{FF2B5EF4-FFF2-40B4-BE49-F238E27FC236}">
                      <a16:creationId xmlns:a16="http://schemas.microsoft.com/office/drawing/2014/main" id="{E8ABE763-9364-42CF-B2E7-9D46576EA37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FC41126">
              <v:rect id="Rectangle 46"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D0651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02C3139"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17. Risk Assessment</w:t>
      </w:r>
    </w:p>
    <w:p w14:paraId="7A691EF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Sleep and rest arrangements should form part of the nursery’s wider risk assessment arrangements.</w:t>
      </w:r>
    </w:p>
    <w:p w14:paraId="2DD5B99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An individual risk assessment should be considered where a child:</w:t>
      </w:r>
    </w:p>
    <w:p w14:paraId="7B3E3AE8"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regularly sleeps during nursery sessions;</w:t>
      </w:r>
    </w:p>
    <w:p w14:paraId="1D66E10D"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requires a specific sleep or rest arrangement;</w:t>
      </w:r>
    </w:p>
    <w:p w14:paraId="0ED4727D"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has a medical condition;</w:t>
      </w:r>
    </w:p>
    <w:p w14:paraId="0738D2D2"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has SEND that affects sleep or supervision;</w:t>
      </w:r>
    </w:p>
    <w:p w14:paraId="29FC789D"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uses a particular item for comfort;</w:t>
      </w:r>
    </w:p>
    <w:p w14:paraId="55ABECF6"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requires staff to respond in a specific way;</w:t>
      </w:r>
    </w:p>
    <w:p w14:paraId="3FAE6F9C"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presents an increased risk while sleeping; or</w:t>
      </w:r>
    </w:p>
    <w:p w14:paraId="21FC9023" w14:textId="77777777" w:rsidR="00364086" w:rsidRPr="00EC1383" w:rsidRDefault="00364086" w:rsidP="00364086">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has an unusual pattern of sleep or tiredness.</w:t>
      </w:r>
    </w:p>
    <w:p w14:paraId="713247B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Risk assessments should consider:</w:t>
      </w:r>
    </w:p>
    <w:p w14:paraId="30F6D9E7"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sleeping environment;</w:t>
      </w:r>
    </w:p>
    <w:p w14:paraId="09124E42"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suitability of the sleep surface;</w:t>
      </w:r>
    </w:p>
    <w:p w14:paraId="1E50FD90"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the child’s position;</w:t>
      </w:r>
    </w:p>
    <w:p w14:paraId="241C5102"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temperature and ventilation;</w:t>
      </w:r>
    </w:p>
    <w:p w14:paraId="6D5C8F71"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bedding and clothing;</w:t>
      </w:r>
    </w:p>
    <w:p w14:paraId="12F7DA77"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dummies and comforters;</w:t>
      </w:r>
    </w:p>
    <w:p w14:paraId="4984B6CF"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staffing;</w:t>
      </w:r>
    </w:p>
    <w:p w14:paraId="03660A28"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sight and hearing;</w:t>
      </w:r>
    </w:p>
    <w:p w14:paraId="7CA043AB"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regular checks;</w:t>
      </w:r>
    </w:p>
    <w:p w14:paraId="2B50FE98"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supervision of the wider group;</w:t>
      </w:r>
    </w:p>
    <w:p w14:paraId="5D43D047"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arrival and collection arrangements;</w:t>
      </w:r>
    </w:p>
    <w:p w14:paraId="0D9A2371"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waking arrangements;</w:t>
      </w:r>
    </w:p>
    <w:p w14:paraId="6D4E4BE3"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emergency procedures; and</w:t>
      </w:r>
    </w:p>
    <w:p w14:paraId="6FC23940" w14:textId="77777777" w:rsidR="00364086" w:rsidRPr="00EC1383" w:rsidRDefault="00364086" w:rsidP="00364086">
      <w:pPr>
        <w:numPr>
          <w:ilvl w:val="0"/>
          <w:numId w:val="31"/>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individual health, SEND or safeguarding considerations.</w:t>
      </w:r>
    </w:p>
    <w:p w14:paraId="091B3AC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Risk assessments should be reviewed whenever circumstances change.</w:t>
      </w:r>
    </w:p>
    <w:p w14:paraId="74AA6E68"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2DFEFCE" wp14:editId="63FF5F8A">
                <wp:extent cx="5731510" cy="1270"/>
                <wp:effectExtent l="0" t="31750" r="0" b="36830"/>
                <wp:docPr id="1034107679" name="Rectangle 45">
                  <a:extLst xmlns:a="http://schemas.openxmlformats.org/drawingml/2006/main">
                    <a:ext uri="{FF2B5EF4-FFF2-40B4-BE49-F238E27FC236}">
                      <a16:creationId xmlns:a16="http://schemas.microsoft.com/office/drawing/2014/main" id="{A714AC5A-491E-4FD6-9576-AFBB6657CEF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CB57092">
              <v:rect id="Rectangle 45"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7EE822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95A79A0"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18. Staff Responsibilities</w:t>
      </w:r>
    </w:p>
    <w:p w14:paraId="2EF8D3E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All staff working within school-based nursery provision are responsible for understanding and implementing this policy.</w:t>
      </w:r>
    </w:p>
    <w:p w14:paraId="1AE62A8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Practitioners should:</w:t>
      </w:r>
    </w:p>
    <w:p w14:paraId="0AFA15D9"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understand safer-sleep expectations;</w:t>
      </w:r>
    </w:p>
    <w:p w14:paraId="3724DE07"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know where children may safely rest or sleep;</w:t>
      </w:r>
    </w:p>
    <w:p w14:paraId="1C66953A"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maintain effective supervision;</w:t>
      </w:r>
    </w:p>
    <w:p w14:paraId="26778E04"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carry out appropriate checks;</w:t>
      </w:r>
    </w:p>
    <w:p w14:paraId="538FEEEB"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identify and respond to concerns;</w:t>
      </w:r>
    </w:p>
    <w:p w14:paraId="53CD8171"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communicate appropriately with parents/carers;</w:t>
      </w:r>
    </w:p>
    <w:p w14:paraId="0DEB9E40"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follow individual plans and risk assessments;</w:t>
      </w:r>
    </w:p>
    <w:p w14:paraId="2322BAB1"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record significant information appropriately;</w:t>
      </w:r>
    </w:p>
    <w:p w14:paraId="0660F00C"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use professional judgement; and</w:t>
      </w:r>
    </w:p>
    <w:p w14:paraId="4FE5A45F" w14:textId="77777777" w:rsidR="00364086" w:rsidRPr="00EC1383" w:rsidRDefault="00364086" w:rsidP="00364086">
      <w:pPr>
        <w:numPr>
          <w:ilvl w:val="0"/>
          <w:numId w:val="14"/>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raise concerns with the nursery leader or DSL.</w:t>
      </w:r>
    </w:p>
    <w:p w14:paraId="37DFAA3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Nursery leaders are responsible for ensuring:</w:t>
      </w:r>
    </w:p>
    <w:p w14:paraId="1A9150A1"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understand the policy;</w:t>
      </w:r>
    </w:p>
    <w:p w14:paraId="53CEEBC1"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receive appropriate information and training;</w:t>
      </w:r>
    </w:p>
    <w:p w14:paraId="44373EF4"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sleep environments are suitable;</w:t>
      </w:r>
    </w:p>
    <w:p w14:paraId="1676E970"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risk assessments are completed where required;</w:t>
      </w:r>
    </w:p>
    <w:p w14:paraId="6AE63C83"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staffing arrangements allow effective supervision;</w:t>
      </w:r>
    </w:p>
    <w:p w14:paraId="1DAC4ABA"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individual plans are reviewed; and</w:t>
      </w:r>
    </w:p>
    <w:p w14:paraId="75BB9304" w14:textId="77777777" w:rsidR="00364086" w:rsidRPr="00EC1383" w:rsidRDefault="00364086" w:rsidP="00364086">
      <w:pPr>
        <w:numPr>
          <w:ilvl w:val="0"/>
          <w:numId w:val="19"/>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parents/carers are appropriately involved.</w:t>
      </w:r>
    </w:p>
    <w:p w14:paraId="3803EB4D" w14:textId="77777777" w:rsidR="00364086" w:rsidRPr="00EC1383" w:rsidRDefault="00364086" w:rsidP="00364086">
      <w:pPr>
        <w:spacing w:after="0" w:line="240" w:lineRule="auto"/>
        <w:rPr>
          <w:rFonts w:asciiTheme="majorHAnsi"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70129B2" wp14:editId="62A9661B">
                <wp:extent cx="5731510" cy="1270"/>
                <wp:effectExtent l="0" t="31750" r="0" b="36830"/>
                <wp:docPr id="1932837521" name="Rectangle 44">
                  <a:extLst xmlns:a="http://schemas.openxmlformats.org/drawingml/2006/main">
                    <a:ext uri="{FF2B5EF4-FFF2-40B4-BE49-F238E27FC236}">
                      <a16:creationId xmlns:a16="http://schemas.microsoft.com/office/drawing/2014/main" id="{DAB5B5DA-6EA8-4826-918C-E6A9F32688F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55B836C">
              <v:rect id="Rectangle 44"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2F7BC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0966C391"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19. Safeguarding</w:t>
      </w:r>
    </w:p>
    <w:p w14:paraId="466935F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Sleep and rest are part of children’s health, safety and wellbeing and must therefore be considered within the school’s safeguarding arrangements.</w:t>
      </w:r>
    </w:p>
    <w:p w14:paraId="4D47351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Staff should raise concerns where they identify:</w:t>
      </w:r>
    </w:p>
    <w:p w14:paraId="3FCCABB1"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unsafe sleep practices;</w:t>
      </w:r>
    </w:p>
    <w:p w14:paraId="29E37434"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inadequate supervision;</w:t>
      </w:r>
    </w:p>
    <w:p w14:paraId="15EDACA2"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unsuitable equipment or sleeping environments;</w:t>
      </w:r>
    </w:p>
    <w:p w14:paraId="5A04901A"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repeated concerns about a child’s level of tiredness;</w:t>
      </w:r>
    </w:p>
    <w:p w14:paraId="7C1919B2"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child who is unusually difficult to wake;</w:t>
      </w:r>
    </w:p>
    <w:p w14:paraId="69FBC336"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 concerning or unexplained change in a child’s presentation or sleep pattern;</w:t>
      </w:r>
    </w:p>
    <w:p w14:paraId="7A7CF110"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concerns relating to a child’s care at home;</w:t>
      </w:r>
    </w:p>
    <w:p w14:paraId="2638FC15"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unsafe use of dummies, comforters or other items;</w:t>
      </w:r>
    </w:p>
    <w:p w14:paraId="732B8279"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unsafe staff practice; or</w:t>
      </w:r>
    </w:p>
    <w:p w14:paraId="67395BC8" w14:textId="77777777" w:rsidR="00364086" w:rsidRPr="00EC1383" w:rsidRDefault="00364086" w:rsidP="00364086">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any other concern about a child’s welfare.</w:t>
      </w:r>
    </w:p>
    <w:p w14:paraId="1E830337"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lastRenderedPageBreak/>
        <w:t>All safeguarding concerns must be reported in accordance with the school’s Safeguarding and Child Protection Policy.</w:t>
      </w:r>
    </w:p>
    <w:p w14:paraId="231F1C9D"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7BF0ED9" wp14:editId="17A96A09">
                <wp:extent cx="5731510" cy="1270"/>
                <wp:effectExtent l="0" t="31750" r="0" b="36830"/>
                <wp:docPr id="593700591" name="Rectangle 43">
                  <a:extLst xmlns:a="http://schemas.openxmlformats.org/drawingml/2006/main">
                    <a:ext uri="{FF2B5EF4-FFF2-40B4-BE49-F238E27FC236}">
                      <a16:creationId xmlns:a16="http://schemas.microsoft.com/office/drawing/2014/main" id="{B9084510-6837-414B-A711-FE0CE051256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6B3C9FC">
              <v:rect id="Rectangle 43"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5992F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B997F62"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t>20. Monitoring and Review</w:t>
      </w:r>
    </w:p>
    <w:p w14:paraId="4AB8D65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implementation of this policy should be monitored through:</w:t>
      </w:r>
    </w:p>
    <w:p w14:paraId="3003146E"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staff discussions;</w:t>
      </w:r>
    </w:p>
    <w:p w14:paraId="0133977B"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supervision;</w:t>
      </w:r>
    </w:p>
    <w:p w14:paraId="33470328"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observations of practice;</w:t>
      </w:r>
    </w:p>
    <w:p w14:paraId="4650D539"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environmental checks;</w:t>
      </w:r>
    </w:p>
    <w:p w14:paraId="2610B9D2"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risk assessments;</w:t>
      </w:r>
    </w:p>
    <w:p w14:paraId="6AB581CE"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review of individual sleep and rest plans;</w:t>
      </w:r>
    </w:p>
    <w:p w14:paraId="5041B7D7"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review of significant sleep/rest records;</w:t>
      </w:r>
    </w:p>
    <w:p w14:paraId="0436A48D"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parent/carer feedback;</w:t>
      </w:r>
    </w:p>
    <w:p w14:paraId="3F5368D9"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safeguarding monitoring; and</w:t>
      </w:r>
    </w:p>
    <w:p w14:paraId="7DEA2C70" w14:textId="77777777" w:rsidR="00364086" w:rsidRPr="00EC1383" w:rsidRDefault="00364086" w:rsidP="00364086">
      <w:pPr>
        <w:numPr>
          <w:ilvl w:val="0"/>
          <w:numId w:val="2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leadership oversight.</w:t>
      </w:r>
    </w:p>
    <w:p w14:paraId="1BB7BC3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nursery leader should ensure that arrangements remain effective and that staff understand any changes.</w:t>
      </w:r>
    </w:p>
    <w:p w14:paraId="72BBBF9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headteacher and relevant executive leader should also review implementation as appropriate.</w:t>
      </w:r>
    </w:p>
    <w:p w14:paraId="27B15C7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policy will be formally reviewed annually, or sooner if there are significant changes to statutory guidance, safeguarding requirements or DfE safer-sleep guidance.</w:t>
      </w:r>
    </w:p>
    <w:p w14:paraId="5A34466C"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9558E85" wp14:editId="42496772">
                <wp:extent cx="5731510" cy="1270"/>
                <wp:effectExtent l="0" t="31750" r="0" b="36830"/>
                <wp:docPr id="926129783" name="Rectangle 42">
                  <a:extLst xmlns:a="http://schemas.openxmlformats.org/drawingml/2006/main">
                    <a:ext uri="{FF2B5EF4-FFF2-40B4-BE49-F238E27FC236}">
                      <a16:creationId xmlns:a16="http://schemas.microsoft.com/office/drawing/2014/main" id="{DC90CE72-CE99-4F91-914B-E22A380369C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A2BB5E6">
              <v:rect id="Rectangle 4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12FA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104FD149"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21F3014A"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4E400CAC"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39802E9E"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2A0A5092" w14:textId="77777777" w:rsidR="00374B11" w:rsidRDefault="00374B11"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227E823D" w14:textId="3F2CECAB"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lastRenderedPageBreak/>
        <w:t>Appendix 1 – Quick Guide for Practitioners</w:t>
      </w:r>
    </w:p>
    <w:p w14:paraId="6A57324D" w14:textId="77777777" w:rsidR="00364086" w:rsidRPr="0043042B" w:rsidRDefault="00364086" w:rsidP="00364086">
      <w:pPr>
        <w:spacing w:before="100" w:beforeAutospacing="1" w:after="100" w:afterAutospacing="1" w:line="240" w:lineRule="auto"/>
        <w:outlineLvl w:val="1"/>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If a child falls asleep:</w:t>
      </w:r>
    </w:p>
    <w:p w14:paraId="2E31B381"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STOP</w:t>
      </w:r>
    </w:p>
    <w:p w14:paraId="43C0152F"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Stop and consider why the child may have fallen asleep.</w:t>
      </w:r>
    </w:p>
    <w:p w14:paraId="3AF98431"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CHECK</w:t>
      </w:r>
    </w:p>
    <w:p w14:paraId="115116A8"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Check the child’s position, environment and immediate safety.</w:t>
      </w:r>
    </w:p>
    <w:p w14:paraId="6EDEF01D"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ASSESS</w:t>
      </w:r>
    </w:p>
    <w:p w14:paraId="79AE7481"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Consider:</w:t>
      </w:r>
    </w:p>
    <w:p w14:paraId="34B86F53"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Is the child well?</w:t>
      </w:r>
    </w:p>
    <w:p w14:paraId="2293A3BD"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Are they appropriately positioned?</w:t>
      </w:r>
    </w:p>
    <w:p w14:paraId="14FD424F"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Is the sleep surface suitable?</w:t>
      </w:r>
    </w:p>
    <w:p w14:paraId="52E59076"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Are they too warm?</w:t>
      </w:r>
    </w:p>
    <w:p w14:paraId="4BE3EECF"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Are there any hazards?</w:t>
      </w:r>
    </w:p>
    <w:p w14:paraId="024D6347"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Can staff see and hear them?</w:t>
      </w:r>
    </w:p>
    <w:p w14:paraId="6DE659BB" w14:textId="77777777" w:rsidR="00364086" w:rsidRPr="0043042B" w:rsidRDefault="00364086" w:rsidP="00364086">
      <w:pPr>
        <w:numPr>
          <w:ilvl w:val="0"/>
          <w:numId w:val="6"/>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Can the wider group still be safely supervised?</w:t>
      </w:r>
    </w:p>
    <w:p w14:paraId="390D4AF4"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RESPOND</w:t>
      </w:r>
    </w:p>
    <w:p w14:paraId="4E015253"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Where appropriate:</w:t>
      </w:r>
    </w:p>
    <w:p w14:paraId="23C01245" w14:textId="77777777" w:rsidR="00364086" w:rsidRPr="0043042B" w:rsidRDefault="00364086" w:rsidP="00364086">
      <w:pPr>
        <w:numPr>
          <w:ilvl w:val="0"/>
          <w:numId w:val="11"/>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move the child to the designated rest area;</w:t>
      </w:r>
    </w:p>
    <w:p w14:paraId="1A89ABEC" w14:textId="77777777" w:rsidR="00364086" w:rsidRPr="0043042B" w:rsidRDefault="00364086" w:rsidP="00364086">
      <w:pPr>
        <w:numPr>
          <w:ilvl w:val="0"/>
          <w:numId w:val="11"/>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remove obvious hazards;</w:t>
      </w:r>
    </w:p>
    <w:p w14:paraId="2E9541D2" w14:textId="77777777" w:rsidR="00364086" w:rsidRPr="0043042B" w:rsidRDefault="00364086" w:rsidP="00364086">
      <w:pPr>
        <w:numPr>
          <w:ilvl w:val="0"/>
          <w:numId w:val="11"/>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adjust clothing/bedding;</w:t>
      </w:r>
    </w:p>
    <w:p w14:paraId="2F0ADAE6" w14:textId="77777777" w:rsidR="00364086" w:rsidRPr="0043042B" w:rsidRDefault="00364086" w:rsidP="00364086">
      <w:pPr>
        <w:numPr>
          <w:ilvl w:val="0"/>
          <w:numId w:val="11"/>
        </w:numPr>
        <w:spacing w:before="100" w:beforeAutospacing="1" w:after="100" w:afterAutospacing="1" w:line="240" w:lineRule="auto"/>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ensure effective supervision.</w:t>
      </w:r>
    </w:p>
    <w:p w14:paraId="4E7C7994"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MONITOR</w:t>
      </w:r>
    </w:p>
    <w:p w14:paraId="1850FC4F"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Remain within sight and hearing and carry out appropriate regular checks.</w:t>
      </w:r>
    </w:p>
    <w:p w14:paraId="75EC187F"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RECORD</w:t>
      </w:r>
    </w:p>
    <w:p w14:paraId="7D74AA02"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Record relevant information where required.</w:t>
      </w:r>
    </w:p>
    <w:p w14:paraId="7FAB01E3" w14:textId="77777777" w:rsidR="00364086" w:rsidRPr="0043042B" w:rsidRDefault="00364086" w:rsidP="00364086">
      <w:pPr>
        <w:spacing w:before="100" w:beforeAutospacing="1" w:after="100" w:afterAutospacing="1" w:line="240" w:lineRule="auto"/>
        <w:outlineLvl w:val="2"/>
        <w:rPr>
          <w:rFonts w:asciiTheme="majorHAnsi" w:eastAsia="Times New Roman" w:hAnsiTheme="majorHAnsi" w:cs="Times New Roman"/>
          <w:kern w:val="0"/>
          <w:sz w:val="22"/>
          <w:szCs w:val="22"/>
          <w14:ligatures w14:val="none"/>
        </w:rPr>
      </w:pPr>
      <w:r w:rsidRPr="0043042B">
        <w:rPr>
          <w:rFonts w:asciiTheme="majorHAnsi" w:eastAsia="Times New Roman" w:hAnsiTheme="majorHAnsi" w:cs="Times New Roman"/>
          <w:kern w:val="0"/>
          <w:sz w:val="22"/>
          <w:szCs w:val="22"/>
          <w14:ligatures w14:val="none"/>
        </w:rPr>
        <w:t>COMMUNICATE</w:t>
      </w:r>
    </w:p>
    <w:p w14:paraId="5E7468B5" w14:textId="77777777" w:rsidR="00364086" w:rsidRPr="0043042B" w:rsidRDefault="00364086" w:rsidP="00364086">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Tell parents/carers where the sleep is unusual, prolonged, repeated or raises a concern.</w:t>
      </w:r>
    </w:p>
    <w:p w14:paraId="1EC33CBB" w14:textId="5E61C588" w:rsidR="00364086" w:rsidRPr="0043042B" w:rsidRDefault="00364086" w:rsidP="0043042B">
      <w:pPr>
        <w:spacing w:before="100" w:beforeAutospacing="1" w:after="100" w:afterAutospacing="1" w:line="240" w:lineRule="auto"/>
        <w:rPr>
          <w:rFonts w:asciiTheme="majorHAnsi" w:hAnsiTheme="majorHAnsi" w:cs="Times New Roman"/>
          <w:kern w:val="0"/>
          <w:sz w:val="22"/>
          <w:szCs w:val="22"/>
          <w14:ligatures w14:val="none"/>
        </w:rPr>
      </w:pPr>
      <w:r w:rsidRPr="0043042B">
        <w:rPr>
          <w:rFonts w:asciiTheme="majorHAnsi" w:hAnsiTheme="majorHAnsi" w:cs="Times New Roman"/>
          <w:kern w:val="0"/>
          <w:sz w:val="22"/>
          <w:szCs w:val="22"/>
          <w14:ligatures w14:val="none"/>
        </w:rPr>
        <w:t>Remember: If a child is unusually lethargic, difficult to rouse or appears unwell, follow the school’s health, first aid, safeguarding or emergency procedures</w:t>
      </w:r>
    </w:p>
    <w:p w14:paraId="42FD98E4"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lastRenderedPageBreak/>
        <w:t>Appendix 2 – Arrival and Collection Quick Reminder</w:t>
      </w:r>
    </w:p>
    <w:p w14:paraId="15DF3D32" w14:textId="77777777" w:rsidR="00364086" w:rsidRPr="00EC1383" w:rsidRDefault="00364086" w:rsidP="00364086">
      <w:pPr>
        <w:spacing w:before="100" w:beforeAutospacing="1" w:after="100" w:afterAutospacing="1" w:line="240" w:lineRule="auto"/>
        <w:outlineLvl w:val="1"/>
        <w:rPr>
          <w:rFonts w:asciiTheme="majorHAnsi" w:eastAsia="Times New Roman"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ARRIVAL</w:t>
      </w:r>
    </w:p>
    <w:p w14:paraId="303B5CE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should arrive awake and responsive.</w:t>
      </w:r>
    </w:p>
    <w:p w14:paraId="7067535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a child arrives asleep:</w:t>
      </w:r>
    </w:p>
    <w:p w14:paraId="46F6345C" w14:textId="77777777" w:rsidR="00364086" w:rsidRPr="00EC1383" w:rsidRDefault="00364086" w:rsidP="00364086">
      <w:pPr>
        <w:numPr>
          <w:ilvl w:val="0"/>
          <w:numId w:val="1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ask the parent/carer to gently wake them;</w:t>
      </w:r>
    </w:p>
    <w:p w14:paraId="6E4386F5" w14:textId="77777777" w:rsidR="00364086" w:rsidRPr="00EC1383" w:rsidRDefault="00364086" w:rsidP="00364086">
      <w:pPr>
        <w:numPr>
          <w:ilvl w:val="0"/>
          <w:numId w:val="1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observe the child’s presentation;</w:t>
      </w:r>
    </w:p>
    <w:p w14:paraId="2F9D6788" w14:textId="77777777" w:rsidR="00364086" w:rsidRPr="00EC1383" w:rsidRDefault="00364086" w:rsidP="00364086">
      <w:pPr>
        <w:numPr>
          <w:ilvl w:val="0"/>
          <w:numId w:val="1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they are awake and responsive;</w:t>
      </w:r>
    </w:p>
    <w:p w14:paraId="44998FEB" w14:textId="77777777" w:rsidR="00364086" w:rsidRPr="00EC1383" w:rsidRDefault="00364086" w:rsidP="00364086">
      <w:pPr>
        <w:numPr>
          <w:ilvl w:val="0"/>
          <w:numId w:val="1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discuss any unusual tiredness;</w:t>
      </w:r>
    </w:p>
    <w:p w14:paraId="5232F719" w14:textId="77777777" w:rsidR="00364086" w:rsidRPr="00EC1383" w:rsidRDefault="00364086" w:rsidP="00364086">
      <w:pPr>
        <w:numPr>
          <w:ilvl w:val="0"/>
          <w:numId w:val="18"/>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follow health/safeguarding procedures if there is concern.</w:t>
      </w:r>
    </w:p>
    <w:p w14:paraId="083E53E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the child is difficult to wake or appears unwell, do not simply accept them into nursery and allow them to sleep.</w:t>
      </w:r>
    </w:p>
    <w:p w14:paraId="5A265668" w14:textId="77777777" w:rsidR="00364086" w:rsidRPr="00EC1383" w:rsidRDefault="00364086" w:rsidP="00364086">
      <w:pPr>
        <w:spacing w:before="100" w:beforeAutospacing="1" w:after="100" w:afterAutospacing="1" w:line="240" w:lineRule="auto"/>
        <w:outlineLvl w:val="1"/>
        <w:rPr>
          <w:rFonts w:asciiTheme="majorHAnsi" w:eastAsia="Times New Roman"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COLLECTION</w:t>
      </w:r>
    </w:p>
    <w:p w14:paraId="0BCDAD2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a child falls asleep shortly before collection:</w:t>
      </w:r>
    </w:p>
    <w:p w14:paraId="6C793F35" w14:textId="77777777" w:rsidR="00364086" w:rsidRPr="00EC1383" w:rsidRDefault="00364086" w:rsidP="0036408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make a reasonable effort to wake them gently;</w:t>
      </w:r>
    </w:p>
    <w:p w14:paraId="027AC660" w14:textId="77777777" w:rsidR="00364086" w:rsidRPr="00EC1383" w:rsidRDefault="00364086" w:rsidP="0036408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they are awake and responsive where safe and appropriate;</w:t>
      </w:r>
    </w:p>
    <w:p w14:paraId="3B18F691" w14:textId="77777777" w:rsidR="00364086" w:rsidRPr="00EC1383" w:rsidRDefault="00364086" w:rsidP="0036408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tell the parent/carer that they fell asleep;</w:t>
      </w:r>
    </w:p>
    <w:p w14:paraId="47B7DA2A" w14:textId="77777777" w:rsidR="00364086" w:rsidRPr="00EC1383" w:rsidRDefault="00364086" w:rsidP="0036408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explain any concerns or unusual presentation;</w:t>
      </w:r>
    </w:p>
    <w:p w14:paraId="733964A8" w14:textId="77777777" w:rsidR="00364086" w:rsidRPr="00EC1383" w:rsidRDefault="00364086" w:rsidP="00364086">
      <w:pPr>
        <w:numPr>
          <w:ilvl w:val="0"/>
          <w:numId w:val="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record significant concerns appropriately.</w:t>
      </w:r>
    </w:p>
    <w:p w14:paraId="7BD7745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Children should not routinely be transferred directly from nursery staff to a parent/carer while asleep.</w:t>
      </w:r>
    </w:p>
    <w:p w14:paraId="139742CA" w14:textId="67E3E485"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71A2B87" wp14:editId="1204971D">
                <wp:extent cx="5731510" cy="1270"/>
                <wp:effectExtent l="0" t="31750" r="0" b="36830"/>
                <wp:docPr id="245239295" name="Rectangle 40">
                  <a:extLst xmlns:a="http://schemas.openxmlformats.org/drawingml/2006/main">
                    <a:ext uri="{FF2B5EF4-FFF2-40B4-BE49-F238E27FC236}">
                      <a16:creationId xmlns:a16="http://schemas.microsoft.com/office/drawing/2014/main" id="{DD810D7A-1683-44C4-9B7A-6486D7554D9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3A077C0E">
              <v:rect id="Rectangle 40"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4609B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E035C70"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711D368A"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1F5683D2"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2CEA0BBC" w14:textId="08C24179" w:rsidR="00364086" w:rsidRPr="0043042B" w:rsidRDefault="00364086"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lastRenderedPageBreak/>
        <w:t>Appendix 3 – Dummies and Comforters Quick Guide</w:t>
      </w:r>
    </w:p>
    <w:p w14:paraId="29D108A9"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Dummies</w:t>
      </w:r>
    </w:p>
    <w:p w14:paraId="5345FB4F" w14:textId="77777777" w:rsidR="00364086" w:rsidRPr="00EC1383" w:rsidRDefault="00364086" w:rsidP="0036408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Follow the school’s existing policy.</w:t>
      </w:r>
    </w:p>
    <w:p w14:paraId="3EC6DD37" w14:textId="77777777" w:rsidR="00364086" w:rsidRPr="00EC1383" w:rsidRDefault="00364086" w:rsidP="0036408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Consider the child’s individual need.</w:t>
      </w:r>
    </w:p>
    <w:p w14:paraId="6E2166D0" w14:textId="77777777" w:rsidR="00364086" w:rsidRPr="00EC1383" w:rsidRDefault="00364086" w:rsidP="0036408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Discuss regular use with parents/carers.</w:t>
      </w:r>
    </w:p>
    <w:p w14:paraId="12721F9E" w14:textId="77777777" w:rsidR="00364086" w:rsidRPr="00EC1383" w:rsidRDefault="00364086" w:rsidP="0036408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the dummy is clean and safe.</w:t>
      </w:r>
    </w:p>
    <w:p w14:paraId="3F33B303" w14:textId="77777777" w:rsidR="00364086" w:rsidRPr="00EC1383" w:rsidRDefault="00364086" w:rsidP="0036408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Never attach a dummy to clothing or the child in a way that could create a strangulation or entanglement risk.</w:t>
      </w:r>
    </w:p>
    <w:p w14:paraId="3D673FEC" w14:textId="77777777" w:rsidR="00364086" w:rsidRPr="00EC1383" w:rsidRDefault="00364086" w:rsidP="00364086">
      <w:pPr>
        <w:numPr>
          <w:ilvl w:val="0"/>
          <w:numId w:val="7"/>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it does not obstruct the child’s face or breathing.</w:t>
      </w:r>
    </w:p>
    <w:p w14:paraId="3D0C25AA"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Comforters and transitional objects</w:t>
      </w:r>
    </w:p>
    <w:p w14:paraId="160DB7F0" w14:textId="77777777" w:rsidR="00364086" w:rsidRPr="00EC1383" w:rsidRDefault="00364086" w:rsidP="00364086">
      <w:pPr>
        <w:numPr>
          <w:ilvl w:val="0"/>
          <w:numId w:val="1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Recognise their potential role in emotional security.</w:t>
      </w:r>
    </w:p>
    <w:p w14:paraId="2756291D" w14:textId="77777777" w:rsidR="00364086" w:rsidRPr="00EC1383" w:rsidRDefault="00364086" w:rsidP="00364086">
      <w:pPr>
        <w:numPr>
          <w:ilvl w:val="0"/>
          <w:numId w:val="1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Follow individual arrangements where appropriate.</w:t>
      </w:r>
    </w:p>
    <w:p w14:paraId="2F73F67B" w14:textId="77777777" w:rsidR="00364086" w:rsidRPr="00EC1383" w:rsidRDefault="00364086" w:rsidP="00364086">
      <w:pPr>
        <w:numPr>
          <w:ilvl w:val="0"/>
          <w:numId w:val="1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Keep items clean and safe.</w:t>
      </w:r>
    </w:p>
    <w:p w14:paraId="0EC3A853" w14:textId="77777777" w:rsidR="00364086" w:rsidRPr="00EC1383" w:rsidRDefault="00364086" w:rsidP="00364086">
      <w:pPr>
        <w:numPr>
          <w:ilvl w:val="0"/>
          <w:numId w:val="1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Ensure they do not cover the child’s face.</w:t>
      </w:r>
    </w:p>
    <w:p w14:paraId="031D3140" w14:textId="77777777" w:rsidR="00364086" w:rsidRPr="00EC1383" w:rsidRDefault="00364086" w:rsidP="00364086">
      <w:pPr>
        <w:numPr>
          <w:ilvl w:val="0"/>
          <w:numId w:val="1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Do not allow items to create an obvious sleep safety risk.</w:t>
      </w:r>
    </w:p>
    <w:p w14:paraId="11F72777" w14:textId="77777777" w:rsidR="00364086" w:rsidRPr="00EC1383" w:rsidRDefault="00364086" w:rsidP="00364086">
      <w:pPr>
        <w:numPr>
          <w:ilvl w:val="0"/>
          <w:numId w:val="15"/>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Discuss repeated or significant use with parents/carers.</w:t>
      </w:r>
    </w:p>
    <w:p w14:paraId="51B1B11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Where an item creates a safety concern, staff should take appropriate action to remove or reposition it safely and sensitively.</w:t>
      </w:r>
    </w:p>
    <w:p w14:paraId="28E373F5"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525E86F" wp14:editId="2A52CD4E">
                <wp:extent cx="5731510" cy="1270"/>
                <wp:effectExtent l="0" t="31750" r="0" b="36830"/>
                <wp:docPr id="33587207" name="Rectangle 39">
                  <a:extLst xmlns:a="http://schemas.openxmlformats.org/drawingml/2006/main">
                    <a:ext uri="{FF2B5EF4-FFF2-40B4-BE49-F238E27FC236}">
                      <a16:creationId xmlns:a16="http://schemas.microsoft.com/office/drawing/2014/main" id="{03669D4F-D336-493C-9732-2ECCDC88BA6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6855F5C8">
              <v:rect id="Rectangle 39"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3406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ED14FA9"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6D1591EC"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6ABA68DD"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53533F4B"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697BAB44"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1442F4ED" w14:textId="77777777" w:rsidR="0043042B" w:rsidRDefault="0043042B" w:rsidP="00364086">
      <w:pPr>
        <w:spacing w:before="100" w:beforeAutospacing="1" w:after="100" w:afterAutospacing="1" w:line="240" w:lineRule="auto"/>
        <w:outlineLvl w:val="0"/>
        <w:rPr>
          <w:rFonts w:asciiTheme="majorHAnsi" w:eastAsia="Times New Roman" w:hAnsiTheme="majorHAnsi" w:cs="Times New Roman"/>
          <w:kern w:val="36"/>
          <w:sz w:val="48"/>
          <w:szCs w:val="48"/>
          <w14:ligatures w14:val="none"/>
        </w:rPr>
      </w:pPr>
    </w:p>
    <w:p w14:paraId="38E4451D" w14:textId="4866366E"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lastRenderedPageBreak/>
        <w:t>Appendix 4 – Individual Sleep and Rest Plan</w:t>
      </w:r>
    </w:p>
    <w:p w14:paraId="283C2B79" w14:textId="77777777" w:rsidR="00364086" w:rsidRPr="00EC1383" w:rsidRDefault="00364086" w:rsidP="00364086">
      <w:pPr>
        <w:spacing w:before="100" w:beforeAutospacing="1" w:after="100" w:afterAutospacing="1" w:line="240" w:lineRule="auto"/>
        <w:outlineLvl w:val="1"/>
        <w:rPr>
          <w:rFonts w:asciiTheme="majorHAnsi" w:eastAsia="Times New Roman"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Child Details</w:t>
      </w:r>
    </w:p>
    <w:p w14:paraId="275C94C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Child’s name: __________________________________________</w:t>
      </w:r>
    </w:p>
    <w:p w14:paraId="25C5602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of birth: __________________________________________</w:t>
      </w:r>
    </w:p>
    <w:p w14:paraId="20059BC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School/Nursery: _________________________________________</w:t>
      </w:r>
    </w:p>
    <w:p w14:paraId="1236915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Class/Key person: _______________________________________</w:t>
      </w:r>
    </w:p>
    <w:p w14:paraId="527375B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plan completed: ____________________________________</w:t>
      </w:r>
    </w:p>
    <w:p w14:paraId="32782B5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Review date: ___________________________________________</w:t>
      </w:r>
    </w:p>
    <w:p w14:paraId="4723D9D0"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59B0127" wp14:editId="66880A82">
                <wp:extent cx="5731510" cy="1270"/>
                <wp:effectExtent l="0" t="31750" r="0" b="36830"/>
                <wp:docPr id="1096723054" name="Rectangle 38">
                  <a:extLst xmlns:a="http://schemas.openxmlformats.org/drawingml/2006/main">
                    <a:ext uri="{FF2B5EF4-FFF2-40B4-BE49-F238E27FC236}">
                      <a16:creationId xmlns:a16="http://schemas.microsoft.com/office/drawing/2014/main" id="{737CCCCE-AD03-4B01-92ED-C412CF472275}"/>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90A3D9E">
              <v:rect id="Rectangle 38"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C348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567CA4B"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1. Usual Sleep and Rest Pattern</w:t>
      </w:r>
    </w:p>
    <w:p w14:paraId="39C86EE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Usual bedtime: __________________________________________</w:t>
      </w:r>
    </w:p>
    <w:p w14:paraId="5953244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Usual waking time: ______________________________________</w:t>
      </w:r>
    </w:p>
    <w:p w14:paraId="65A29C0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Does the child usually nap?</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Occasionally</w:t>
      </w:r>
    </w:p>
    <w:p w14:paraId="2A482D7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If yes, when? ___________________________________________</w:t>
      </w:r>
    </w:p>
    <w:p w14:paraId="2E04997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Typical length of sleep/rest: ______________________________</w:t>
      </w:r>
    </w:p>
    <w:p w14:paraId="3C957238" w14:textId="77777777" w:rsidR="00364086" w:rsidRPr="00EC1383" w:rsidRDefault="00364086" w:rsidP="56533562">
      <w:pPr>
        <w:spacing w:before="100" w:beforeAutospacing="1" w:after="100" w:afterAutospacing="1" w:line="240" w:lineRule="auto"/>
        <w:rPr>
          <w:rFonts w:asciiTheme="majorHAnsi" w:hAnsiTheme="majorHAnsi" w:cs="Times New Roman"/>
          <w:kern w:val="0"/>
          <w14:ligatures w14:val="none"/>
        </w:rPr>
      </w:pPr>
      <w:r w:rsidRPr="56533562">
        <w:rPr>
          <w:rFonts w:asciiTheme="majorHAnsi" w:hAnsiTheme="majorHAnsi" w:cs="Times New Roman"/>
          <w:kern w:val="0"/>
          <w14:ligatures w14:val="none"/>
        </w:rPr>
        <w:t>Information shared by parent/carer:</w:t>
      </w:r>
    </w:p>
    <w:p w14:paraId="4C4BAFFA"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2. Reason for Sleep/Rest Arrangement</w:t>
      </w:r>
    </w:p>
    <w:p w14:paraId="0EAAD74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Please tick as appropriate:</w:t>
      </w:r>
    </w:p>
    <w:p w14:paraId="4B12516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Developmental need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Transition/settling</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Disrupted sleep</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SEND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lastRenderedPageBreak/>
        <w:t>☐</w:t>
      </w:r>
      <w:r w:rsidRPr="00EC1383">
        <w:rPr>
          <w:rFonts w:asciiTheme="majorHAnsi" w:hAnsiTheme="majorHAnsi" w:cs="Times New Roman"/>
          <w:kern w:val="0"/>
          <w14:ligatures w14:val="none"/>
        </w:rPr>
        <w:t xml:space="preserve"> Medical/health need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Emotional wellbeing</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Unusual tiredness</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Other</w:t>
      </w:r>
    </w:p>
    <w:p w14:paraId="18C9D19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Details:</w:t>
      </w:r>
    </w:p>
    <w:p w14:paraId="117B0473"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7B0E7F41" wp14:editId="7634E8AE">
                <wp:extent cx="5731510" cy="1270"/>
                <wp:effectExtent l="0" t="31750" r="0" b="36830"/>
                <wp:docPr id="241778213" name="Rectangle 34">
                  <a:extLst xmlns:a="http://schemas.openxmlformats.org/drawingml/2006/main">
                    <a:ext uri="{FF2B5EF4-FFF2-40B4-BE49-F238E27FC236}">
                      <a16:creationId xmlns:a16="http://schemas.microsoft.com/office/drawing/2014/main" id="{87CE5C00-B496-4B76-8028-5C5F80D0C88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1B06152">
              <v:rect id="Rectangle 34"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48D33A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7665AC9"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66CF5604" wp14:editId="3B23CC91">
                <wp:extent cx="5731510" cy="1270"/>
                <wp:effectExtent l="0" t="31750" r="0" b="36830"/>
                <wp:docPr id="1779655084" name="Rectangle 33">
                  <a:extLst xmlns:a="http://schemas.openxmlformats.org/drawingml/2006/main">
                    <a:ext uri="{FF2B5EF4-FFF2-40B4-BE49-F238E27FC236}">
                      <a16:creationId xmlns:a16="http://schemas.microsoft.com/office/drawing/2014/main" id="{EB777704-EE39-432A-AA99-8A7B62F0DA29}"/>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5E28496">
              <v:rect id="Rectangle 33"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6848C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CB5B4E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Signs that the child is becoming tired:</w:t>
      </w:r>
    </w:p>
    <w:p w14:paraId="11E9BA44"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676BACD7" wp14:editId="28D2AFF7">
                <wp:extent cx="5731510" cy="1270"/>
                <wp:effectExtent l="0" t="31750" r="0" b="36830"/>
                <wp:docPr id="579630882" name="Rectangle 32">
                  <a:extLst xmlns:a="http://schemas.openxmlformats.org/drawingml/2006/main">
                    <a:ext uri="{FF2B5EF4-FFF2-40B4-BE49-F238E27FC236}">
                      <a16:creationId xmlns:a16="http://schemas.microsoft.com/office/drawing/2014/main" id="{0543D586-DFB6-4164-972E-1B858B7C194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592EC81">
              <v:rect id="Rectangle 3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6C3AC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E9B8CF5"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5B553DF" wp14:editId="085F743F">
                <wp:extent cx="5731510" cy="1270"/>
                <wp:effectExtent l="0" t="31750" r="0" b="36830"/>
                <wp:docPr id="92290985" name="Rectangle 31">
                  <a:extLst xmlns:a="http://schemas.openxmlformats.org/drawingml/2006/main">
                    <a:ext uri="{FF2B5EF4-FFF2-40B4-BE49-F238E27FC236}">
                      <a16:creationId xmlns:a16="http://schemas.microsoft.com/office/drawing/2014/main" id="{F019233A-9E5D-463F-9F0C-B54FE7B0098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92EF5C0">
              <v:rect id="Rectangle 31"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87261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07B6D11"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3. Agreed Rest Arrangements</w:t>
      </w:r>
    </w:p>
    <w:p w14:paraId="5A140BC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Preferred time/period: ___________________________________</w:t>
      </w:r>
    </w:p>
    <w:p w14:paraId="4E13B82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Preferred location: ______________________________________</w:t>
      </w:r>
    </w:p>
    <w:p w14:paraId="658C0C6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Expected duration: ______________________________________</w:t>
      </w:r>
    </w:p>
    <w:p w14:paraId="48C5992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How will the child be supported to settle?</w:t>
      </w:r>
    </w:p>
    <w:p w14:paraId="5F9121B1"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0FB4D62" wp14:editId="53D480CB">
                <wp:extent cx="5731510" cy="1270"/>
                <wp:effectExtent l="0" t="31750" r="0" b="36830"/>
                <wp:docPr id="1968617607" name="Rectangle 30">
                  <a:extLst xmlns:a="http://schemas.openxmlformats.org/drawingml/2006/main">
                    <a:ext uri="{FF2B5EF4-FFF2-40B4-BE49-F238E27FC236}">
                      <a16:creationId xmlns:a16="http://schemas.microsoft.com/office/drawing/2014/main" id="{2D802D40-BFD0-43CD-9824-CA8F48E70B9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6506F69">
              <v:rect id="Rectangle 30"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492CA3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DC669C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Does the child use a comforter?</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1FD5C9E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Does the child use a dummy?</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67AF29A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Details/arrangements:</w:t>
      </w:r>
    </w:p>
    <w:p w14:paraId="45DE1F92"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A5DBD92" wp14:editId="193E4B01">
                <wp:extent cx="5731510" cy="1270"/>
                <wp:effectExtent l="0" t="31750" r="0" b="36830"/>
                <wp:docPr id="1298424523" name="Rectangle 29">
                  <a:extLst xmlns:a="http://schemas.openxmlformats.org/drawingml/2006/main">
                    <a:ext uri="{FF2B5EF4-FFF2-40B4-BE49-F238E27FC236}">
                      <a16:creationId xmlns:a16="http://schemas.microsoft.com/office/drawing/2014/main" id="{B1CB5531-A733-46D1-9AFD-2037AC50C43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E1ECEE5">
              <v:rect id="Rectangle 29"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61F0B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56E0272"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5D02B5A" wp14:editId="1E1BC1D6">
                <wp:extent cx="5731510" cy="1270"/>
                <wp:effectExtent l="0" t="31750" r="0" b="36830"/>
                <wp:docPr id="1022564331" name="Rectangle 28">
                  <a:extLst xmlns:a="http://schemas.openxmlformats.org/drawingml/2006/main">
                    <a:ext uri="{FF2B5EF4-FFF2-40B4-BE49-F238E27FC236}">
                      <a16:creationId xmlns:a16="http://schemas.microsoft.com/office/drawing/2014/main" id="{830DC1B6-9EF4-4CB2-ABB7-2D30E5B5419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606C310F">
              <v:rect id="Rectangle 28"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4CFCDF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1860CA86"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9E7F3AE" wp14:editId="427C11E2">
                <wp:extent cx="5731510" cy="1270"/>
                <wp:effectExtent l="0" t="31750" r="0" b="36830"/>
                <wp:docPr id="673823318" name="Rectangle 27">
                  <a:extLst xmlns:a="http://schemas.openxmlformats.org/drawingml/2006/main">
                    <a:ext uri="{FF2B5EF4-FFF2-40B4-BE49-F238E27FC236}">
                      <a16:creationId xmlns:a16="http://schemas.microsoft.com/office/drawing/2014/main" id="{619AE2DC-1B78-4854-A211-AE4935346AF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6AE8B2AA">
              <v:rect id="Rectangle 27"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42F9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4463AF0"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4. Safer Sleep and Supervision</w:t>
      </w:r>
    </w:p>
    <w:p w14:paraId="254FF53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Suitable sleep/rest surface identified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Area is free from obvious hazards</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Child remains within sight and hearing of staff</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lastRenderedPageBreak/>
        <w:t>☐</w:t>
      </w:r>
      <w:r w:rsidRPr="00EC1383">
        <w:rPr>
          <w:rFonts w:asciiTheme="majorHAnsi" w:hAnsiTheme="majorHAnsi" w:cs="Times New Roman"/>
          <w:kern w:val="0"/>
          <w14:ligatures w14:val="none"/>
        </w:rPr>
        <w:t xml:space="preserve"> Appropriate regular checks identified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Clothing/bedding considered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Temperature/ventilation considered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Wider group can remain safely supervised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Staffing arrangements are appropriate</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Risk assessment completed/updated where required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Medical/SEND considerations addressed</w:t>
      </w:r>
    </w:p>
    <w:p w14:paraId="077FD5C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Additional actions or controls:</w:t>
      </w:r>
    </w:p>
    <w:p w14:paraId="4E397BCD"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CC6E35E" wp14:editId="650D65F0">
                <wp:extent cx="5731510" cy="1270"/>
                <wp:effectExtent l="0" t="31750" r="0" b="36830"/>
                <wp:docPr id="1112505280" name="Rectangle 26">
                  <a:extLst xmlns:a="http://schemas.openxmlformats.org/drawingml/2006/main">
                    <a:ext uri="{FF2B5EF4-FFF2-40B4-BE49-F238E27FC236}">
                      <a16:creationId xmlns:a16="http://schemas.microsoft.com/office/drawing/2014/main" id="{2F076AD5-5A51-4DD4-8CDC-D8DC5B1997A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F78F82D">
              <v:rect id="Rectangle 26"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7737B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0E4F4403"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E0C8B64" wp14:editId="524C680C">
                <wp:extent cx="5731510" cy="1270"/>
                <wp:effectExtent l="0" t="31750" r="0" b="36830"/>
                <wp:docPr id="241301186" name="Rectangle 25">
                  <a:extLst xmlns:a="http://schemas.openxmlformats.org/drawingml/2006/main">
                    <a:ext uri="{FF2B5EF4-FFF2-40B4-BE49-F238E27FC236}">
                      <a16:creationId xmlns:a16="http://schemas.microsoft.com/office/drawing/2014/main" id="{2C3AD924-DFAB-4E69-B28B-7EBDA1612A2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581720AA">
              <v:rect id="Rectangle 25"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354E31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11F0E715"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84083B4" wp14:editId="3E096715">
                <wp:extent cx="5731510" cy="1270"/>
                <wp:effectExtent l="0" t="31750" r="0" b="36830"/>
                <wp:docPr id="2090159479" name="Rectangle 24">
                  <a:extLst xmlns:a="http://schemas.openxmlformats.org/drawingml/2006/main">
                    <a:ext uri="{FF2B5EF4-FFF2-40B4-BE49-F238E27FC236}">
                      <a16:creationId xmlns:a16="http://schemas.microsoft.com/office/drawing/2014/main" id="{A3AC61A0-6D06-475E-9496-6A410F8D92A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34B9542B">
              <v:rect id="Rectangle 24"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6C08E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1DDC8C0"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5. Waking and Collection</w:t>
      </w:r>
    </w:p>
    <w:p w14:paraId="146B4977"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Agreed approach to waking the child:</w:t>
      </w:r>
    </w:p>
    <w:p w14:paraId="72EE1A4B"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9C4708A" wp14:editId="501E24CA">
                <wp:extent cx="5731510" cy="1270"/>
                <wp:effectExtent l="0" t="31750" r="0" b="36830"/>
                <wp:docPr id="30225972" name="Rectangle 23">
                  <a:extLst xmlns:a="http://schemas.openxmlformats.org/drawingml/2006/main">
                    <a:ext uri="{FF2B5EF4-FFF2-40B4-BE49-F238E27FC236}">
                      <a16:creationId xmlns:a16="http://schemas.microsoft.com/office/drawing/2014/main" id="{CCBB57FF-E654-489B-A609-27B221BCC95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741B87B">
              <v:rect id="Rectangle 23"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8D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37394B3"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Is there an agreed maximum/expected sleep period?</w:t>
      </w:r>
    </w:p>
    <w:p w14:paraId="741C6E9E"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F763E3D" wp14:editId="663E705E">
                <wp:extent cx="5731510" cy="1270"/>
                <wp:effectExtent l="0" t="31750" r="0" b="36830"/>
                <wp:docPr id="566657000" name="Rectangle 22">
                  <a:extLst xmlns:a="http://schemas.openxmlformats.org/drawingml/2006/main">
                    <a:ext uri="{FF2B5EF4-FFF2-40B4-BE49-F238E27FC236}">
                      <a16:creationId xmlns:a16="http://schemas.microsoft.com/office/drawing/2014/main" id="{6CC602CB-3C5D-4B1F-B156-5155D0F7A973}"/>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785D821">
              <v:rect id="Rectangle 2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3A861F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01CC8A3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Any individual arrangements for collection?</w:t>
      </w:r>
    </w:p>
    <w:p w14:paraId="1EDEA876"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469A78F" wp14:editId="644DD185">
                <wp:extent cx="5731510" cy="1270"/>
                <wp:effectExtent l="0" t="31750" r="0" b="36830"/>
                <wp:docPr id="77000945" name="Rectangle 21">
                  <a:extLst xmlns:a="http://schemas.openxmlformats.org/drawingml/2006/main">
                    <a:ext uri="{FF2B5EF4-FFF2-40B4-BE49-F238E27FC236}">
                      <a16:creationId xmlns:a16="http://schemas.microsoft.com/office/drawing/2014/main" id="{C2C71142-2428-4C5D-B2F1-F078AFEF20B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612BE710">
              <v:rect id="Rectangle 21"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7A13A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EF179D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general expectation is that the child will be awake and responsive at handover wherever safe and appropriate.</w:t>
      </w:r>
    </w:p>
    <w:p w14:paraId="70DC9FDF"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86BBA7A" wp14:editId="77DDA805">
                <wp:extent cx="5731510" cy="1270"/>
                <wp:effectExtent l="0" t="31750" r="0" b="36830"/>
                <wp:docPr id="481630296" name="Rectangle 20">
                  <a:extLst xmlns:a="http://schemas.openxmlformats.org/drawingml/2006/main">
                    <a:ext uri="{FF2B5EF4-FFF2-40B4-BE49-F238E27FC236}">
                      <a16:creationId xmlns:a16="http://schemas.microsoft.com/office/drawing/2014/main" id="{2F657177-418F-4155-84C0-EA568CEFFAE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A13045A">
              <v:rect id="Rectangle 20"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56863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AEE1BA1"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6. Communication</w:t>
      </w:r>
    </w:p>
    <w:p w14:paraId="7BA6E5CC"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Parents/carers will inform nursery of significant changes to the child’s sleep pattern.</w:t>
      </w:r>
    </w:p>
    <w:p w14:paraId="4CCABC0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Nursery will communicate relevant information to parents/carers.</w:t>
      </w:r>
    </w:p>
    <w:p w14:paraId="189CD24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Communication method(s):</w:t>
      </w:r>
    </w:p>
    <w:p w14:paraId="533BD74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Face-to-face</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Telephone</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lastRenderedPageBreak/>
        <w:t>☐</w:t>
      </w:r>
      <w:r w:rsidRPr="00EC1383">
        <w:rPr>
          <w:rFonts w:asciiTheme="majorHAnsi" w:hAnsiTheme="majorHAnsi" w:cs="Times New Roman"/>
          <w:kern w:val="0"/>
          <w14:ligatures w14:val="none"/>
        </w:rPr>
        <w:t xml:space="preserve"> Arbor</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Other: __________________________________</w:t>
      </w:r>
    </w:p>
    <w:p w14:paraId="39BF287F"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D83AF85" wp14:editId="0FF143C8">
                <wp:extent cx="5731510" cy="1270"/>
                <wp:effectExtent l="0" t="31750" r="0" b="36830"/>
                <wp:docPr id="1516910674" name="Rectangle 19">
                  <a:extLst xmlns:a="http://schemas.openxmlformats.org/drawingml/2006/main">
                    <a:ext uri="{FF2B5EF4-FFF2-40B4-BE49-F238E27FC236}">
                      <a16:creationId xmlns:a16="http://schemas.microsoft.com/office/drawing/2014/main" id="{845990B7-97E0-4A70-B9A9-2519D40D17B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42FF576">
              <v:rect id="Rectangle 19"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A32D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5815837"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7. Agreement and Review</w:t>
      </w:r>
    </w:p>
    <w:p w14:paraId="7E222C2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Parent/carer name: ______________________________________</w:t>
      </w:r>
    </w:p>
    <w:p w14:paraId="00044C2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Parent/carer signature: _________________________________</w:t>
      </w:r>
    </w:p>
    <w:p w14:paraId="3FEA3D6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_________________________________________________</w:t>
      </w:r>
    </w:p>
    <w:p w14:paraId="1841511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Staff member: __________________________________________</w:t>
      </w:r>
    </w:p>
    <w:p w14:paraId="1CD1809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Signature: _____________________________________________</w:t>
      </w:r>
    </w:p>
    <w:p w14:paraId="2C3E8CB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_________________________________________________</w:t>
      </w:r>
    </w:p>
    <w:p w14:paraId="76A88E2F"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Nursery leader: _________________________________________</w:t>
      </w:r>
    </w:p>
    <w:p w14:paraId="3B63952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Signature: _____________________________________________</w:t>
      </w:r>
    </w:p>
    <w:p w14:paraId="765D477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_________________________________________________</w:t>
      </w:r>
    </w:p>
    <w:p w14:paraId="738C7633"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Review</w:t>
      </w:r>
    </w:p>
    <w:p w14:paraId="6E9F8307"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Is the plan still appropriate?</w:t>
      </w:r>
    </w:p>
    <w:p w14:paraId="7872912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5E37C834"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Changes required:</w:t>
      </w:r>
    </w:p>
    <w:p w14:paraId="1D086BE7"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5C2078E" wp14:editId="6FA89964">
                <wp:extent cx="5731510" cy="1270"/>
                <wp:effectExtent l="0" t="31750" r="0" b="36830"/>
                <wp:docPr id="93607416" name="Rectangle 18">
                  <a:extLst xmlns:a="http://schemas.openxmlformats.org/drawingml/2006/main">
                    <a:ext uri="{FF2B5EF4-FFF2-40B4-BE49-F238E27FC236}">
                      <a16:creationId xmlns:a16="http://schemas.microsoft.com/office/drawing/2014/main" id="{8970B788-1B7E-4879-9ED6-FCB6E73C740E}"/>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419C564">
              <v:rect id="Rectangle 18"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6230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7203DC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Parent/carer informed of review:</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5AEFED36" w14:textId="11AABDEB"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Recorded on </w:t>
      </w:r>
      <w:r w:rsidR="0043042B">
        <w:rPr>
          <w:rFonts w:asciiTheme="majorHAnsi" w:hAnsiTheme="majorHAnsi" w:cs="Times New Roman"/>
          <w:kern w:val="0"/>
          <w14:ligatures w14:val="none"/>
        </w:rPr>
        <w:t>CPOMS</w:t>
      </w:r>
      <w:r w:rsidRPr="00EC1383">
        <w:rPr>
          <w:rFonts w:asciiTheme="majorHAnsi" w:hAnsiTheme="majorHAnsi" w:cs="Times New Roman"/>
          <w:kern w:val="0"/>
          <w14:ligatures w14:val="none"/>
        </w:rPr>
        <w:t>:</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4AB62163" w14:textId="77777777" w:rsidR="0043042B" w:rsidRDefault="00364086" w:rsidP="0043042B">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All records should be stored and retained in accordance with the school’s data protection and record-management procedures.</w:t>
      </w:r>
    </w:p>
    <w:p w14:paraId="1EAB0B35" w14:textId="16A17299" w:rsidR="00364086" w:rsidRPr="0043042B" w:rsidRDefault="00364086" w:rsidP="0043042B">
      <w:pPr>
        <w:spacing w:before="100" w:beforeAutospacing="1" w:after="100" w:afterAutospacing="1" w:line="240" w:lineRule="auto"/>
        <w:rPr>
          <w:rFonts w:asciiTheme="majorHAnsi" w:hAnsiTheme="majorHAnsi" w:cs="Times New Roman"/>
          <w:kern w:val="0"/>
          <w14:ligatures w14:val="none"/>
        </w:rPr>
      </w:pPr>
      <w:r w:rsidRPr="00EC1383">
        <w:rPr>
          <w:rFonts w:asciiTheme="majorHAnsi" w:eastAsia="Times New Roman" w:hAnsiTheme="majorHAnsi" w:cs="Times New Roman"/>
          <w:kern w:val="36"/>
          <w:sz w:val="48"/>
          <w:szCs w:val="48"/>
          <w14:ligatures w14:val="none"/>
        </w:rPr>
        <w:lastRenderedPageBreak/>
        <w:t>Appendix 5 – Parent/Carer Sleep and Rest Discussion Record</w:t>
      </w:r>
    </w:p>
    <w:p w14:paraId="22D9B6C3" w14:textId="77777777" w:rsidR="00364086" w:rsidRPr="00EC1383" w:rsidRDefault="00364086" w:rsidP="00364086">
      <w:pPr>
        <w:spacing w:before="100" w:beforeAutospacing="1" w:after="100" w:afterAutospacing="1" w:line="240" w:lineRule="auto"/>
        <w:outlineLvl w:val="1"/>
        <w:rPr>
          <w:rFonts w:asciiTheme="majorHAnsi" w:eastAsia="Times New Roman"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Child Details</w:t>
      </w:r>
    </w:p>
    <w:p w14:paraId="15452DC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Child’s name: __________________________________________</w:t>
      </w:r>
    </w:p>
    <w:p w14:paraId="19F939E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of birth: __________________________________________</w:t>
      </w:r>
    </w:p>
    <w:p w14:paraId="093019C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of discussion: _____________________________________</w:t>
      </w:r>
    </w:p>
    <w:p w14:paraId="1558E71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Parent/carer: ___________________________________________</w:t>
      </w:r>
    </w:p>
    <w:p w14:paraId="0EA63F5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Staff member: __________________________________________</w:t>
      </w:r>
    </w:p>
    <w:p w14:paraId="1AD99CBE"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3F4D2E3A" wp14:editId="0EF33EF7">
                <wp:extent cx="5731510" cy="1270"/>
                <wp:effectExtent l="0" t="31750" r="0" b="36830"/>
                <wp:docPr id="1730806488" name="Rectangle 16">
                  <a:extLst xmlns:a="http://schemas.openxmlformats.org/drawingml/2006/main">
                    <a:ext uri="{FF2B5EF4-FFF2-40B4-BE49-F238E27FC236}">
                      <a16:creationId xmlns:a16="http://schemas.microsoft.com/office/drawing/2014/main" id="{A396CB9C-C99C-4126-9F4F-F08AE5F8077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3324D98">
              <v:rect id="Rectangle 16"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79581C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295EE337"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Reason for Discussion</w:t>
      </w:r>
    </w:p>
    <w:p w14:paraId="383F85A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Regularly falling asleep</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Unusually long sleep</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Increased tiredness</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Difficulty waking</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Change in sleep pattern</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Individual Sleep and Rest Plan required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Child arrived asleep</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Child fell asleep immediately before collection</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SEND/developmental need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Medical/health consideration</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Dummy/comforter arrangement</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Other</w:t>
      </w:r>
    </w:p>
    <w:p w14:paraId="77F82FBC"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24C33FAE" wp14:editId="716EC7A8">
                <wp:extent cx="5731510" cy="1270"/>
                <wp:effectExtent l="0" t="31750" r="0" b="36830"/>
                <wp:docPr id="1691074694" name="Rectangle 15">
                  <a:extLst xmlns:a="http://schemas.openxmlformats.org/drawingml/2006/main">
                    <a:ext uri="{FF2B5EF4-FFF2-40B4-BE49-F238E27FC236}">
                      <a16:creationId xmlns:a16="http://schemas.microsoft.com/office/drawing/2014/main" id="{F6866345-EC87-4810-9105-4B94A55EDFDC}"/>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57CD6B38">
              <v:rect id="Rectangle 15"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44F2A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074C4319"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Information Shared by Parent/Carer</w:t>
      </w:r>
    </w:p>
    <w:p w14:paraId="13B6DD0B" w14:textId="77777777" w:rsidR="00364086" w:rsidRPr="00EC1383" w:rsidRDefault="00364086" w:rsidP="00364086">
      <w:pPr>
        <w:spacing w:after="0" w:line="240" w:lineRule="auto"/>
        <w:rPr>
          <w:rFonts w:asciiTheme="majorHAnsi"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1EE62E1" wp14:editId="71542C53">
                <wp:extent cx="5731510" cy="1270"/>
                <wp:effectExtent l="0" t="31750" r="0" b="36830"/>
                <wp:docPr id="1330265452" name="Rectangle 14">
                  <a:extLst xmlns:a="http://schemas.openxmlformats.org/drawingml/2006/main">
                    <a:ext uri="{FF2B5EF4-FFF2-40B4-BE49-F238E27FC236}">
                      <a16:creationId xmlns:a16="http://schemas.microsoft.com/office/drawing/2014/main" id="{9FDFF762-CFC3-4939-A04A-92272DFDF16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5A28AE5">
              <v:rect id="Rectangle 14"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1BAC9D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94AA2FE"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5355D25" wp14:editId="2B432AFC">
                <wp:extent cx="5731510" cy="1270"/>
                <wp:effectExtent l="0" t="31750" r="0" b="36830"/>
                <wp:docPr id="367813977" name="Rectangle 13">
                  <a:extLst xmlns:a="http://schemas.openxmlformats.org/drawingml/2006/main">
                    <a:ext uri="{FF2B5EF4-FFF2-40B4-BE49-F238E27FC236}">
                      <a16:creationId xmlns:a16="http://schemas.microsoft.com/office/drawing/2014/main" id="{740202FD-A181-4714-9E7D-4BFFE736C6D3}"/>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34B0DF7">
              <v:rect id="Rectangle 13"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D74C9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F5BECB9"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4AD4D785" wp14:editId="625CD837">
                <wp:extent cx="5731510" cy="1270"/>
                <wp:effectExtent l="0" t="31750" r="0" b="36830"/>
                <wp:docPr id="1807289494" name="Rectangle 12">
                  <a:extLst xmlns:a="http://schemas.openxmlformats.org/drawingml/2006/main">
                    <a:ext uri="{FF2B5EF4-FFF2-40B4-BE49-F238E27FC236}">
                      <a16:creationId xmlns:a16="http://schemas.microsoft.com/office/drawing/2014/main" id="{C8FC6D37-6D4B-4C78-B4D4-21509E9AC2A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865AD9B">
              <v:rect id="Rectangle 1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6AB6B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3495581D"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EDF9A16" wp14:editId="03270B3F">
                <wp:extent cx="5731510" cy="1270"/>
                <wp:effectExtent l="0" t="31750" r="0" b="36830"/>
                <wp:docPr id="1158340463" name="Rectangle 11">
                  <a:extLst xmlns:a="http://schemas.openxmlformats.org/drawingml/2006/main">
                    <a:ext uri="{FF2B5EF4-FFF2-40B4-BE49-F238E27FC236}">
                      <a16:creationId xmlns:a16="http://schemas.microsoft.com/office/drawing/2014/main" id="{A7B900DE-BD8B-4D52-8910-F46BD5262FA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1944EE6F">
              <v:rect id="Rectangle 11"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77388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0622162"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lastRenderedPageBreak/>
        <w:t>Staff Observations</w:t>
      </w:r>
    </w:p>
    <w:p w14:paraId="2FA7861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Date/time of sleep or rest: _______________________________</w:t>
      </w:r>
    </w:p>
    <w:p w14:paraId="48CF0F5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Approximate duration: ____________________________________</w:t>
      </w:r>
    </w:p>
    <w:p w14:paraId="4A8D772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Presentation before sleep: ________________________________</w:t>
      </w:r>
    </w:p>
    <w:p w14:paraId="302092C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Presentation after waking: _______________________________</w:t>
      </w:r>
    </w:p>
    <w:p w14:paraId="6CAC531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Any concerns:</w:t>
      </w:r>
    </w:p>
    <w:p w14:paraId="29FD1916"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0BE72DC8" wp14:editId="3ED4067C">
                <wp:extent cx="5731510" cy="1270"/>
                <wp:effectExtent l="0" t="31750" r="0" b="36830"/>
                <wp:docPr id="956904682" name="Rectangle 10">
                  <a:extLst xmlns:a="http://schemas.openxmlformats.org/drawingml/2006/main">
                    <a:ext uri="{FF2B5EF4-FFF2-40B4-BE49-F238E27FC236}">
                      <a16:creationId xmlns:a16="http://schemas.microsoft.com/office/drawing/2014/main" id="{3872D5C6-D782-4A7C-AEC2-900A6E7B7D7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7D585C40">
              <v:rect id="Rectangle 10"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D740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6DB83895"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67098FB0" wp14:editId="74DA3CE2">
                <wp:extent cx="5731510" cy="1270"/>
                <wp:effectExtent l="0" t="31750" r="0" b="36830"/>
                <wp:docPr id="1242035587" name="Rectangle 9">
                  <a:extLst xmlns:a="http://schemas.openxmlformats.org/drawingml/2006/main">
                    <a:ext uri="{FF2B5EF4-FFF2-40B4-BE49-F238E27FC236}">
                      <a16:creationId xmlns:a16="http://schemas.microsoft.com/office/drawing/2014/main" id="{877BC632-28EB-45C1-83E9-4EA3BA5E57F6}"/>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2DA509AE">
              <v:rect id="Rectangle 9"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74ABB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F5F92EE"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735EA428" wp14:editId="10CC8EB1">
                <wp:extent cx="5731510" cy="1270"/>
                <wp:effectExtent l="0" t="31750" r="0" b="36830"/>
                <wp:docPr id="1455308163" name="Rectangle 8">
                  <a:extLst xmlns:a="http://schemas.openxmlformats.org/drawingml/2006/main">
                    <a:ext uri="{FF2B5EF4-FFF2-40B4-BE49-F238E27FC236}">
                      <a16:creationId xmlns:a16="http://schemas.microsoft.com/office/drawing/2014/main" id="{4BA0535F-65CA-4D4A-B594-8286368EBDF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27218F9">
              <v:rect id="Rectangle 8"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247A8F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20949665"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Agreed Actions</w:t>
      </w:r>
    </w:p>
    <w:p w14:paraId="7F5A63AC" w14:textId="77777777" w:rsidR="00364086" w:rsidRPr="00EC1383" w:rsidRDefault="00364086" w:rsidP="00364086">
      <w:pPr>
        <w:spacing w:after="0" w:line="240" w:lineRule="auto"/>
        <w:rPr>
          <w:rFonts w:asciiTheme="majorHAnsi"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28ACF08" wp14:editId="72351841">
                <wp:extent cx="5731510" cy="1270"/>
                <wp:effectExtent l="0" t="31750" r="0" b="36830"/>
                <wp:docPr id="1745638512" name="Rectangle 7">
                  <a:extLst xmlns:a="http://schemas.openxmlformats.org/drawingml/2006/main">
                    <a:ext uri="{FF2B5EF4-FFF2-40B4-BE49-F238E27FC236}">
                      <a16:creationId xmlns:a16="http://schemas.microsoft.com/office/drawing/2014/main" id="{D7A22A30-07B7-4426-B134-4CBE1EDBA325}"/>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AAB738D">
              <v:rect id="Rectangle 7"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F717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9AECC86"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79F07836" wp14:editId="1940A089">
                <wp:extent cx="5731510" cy="1270"/>
                <wp:effectExtent l="0" t="31750" r="0" b="36830"/>
                <wp:docPr id="1718956192" name="Rectangle 6">
                  <a:extLst xmlns:a="http://schemas.openxmlformats.org/drawingml/2006/main">
                    <a:ext uri="{FF2B5EF4-FFF2-40B4-BE49-F238E27FC236}">
                      <a16:creationId xmlns:a16="http://schemas.microsoft.com/office/drawing/2014/main" id="{2C64E415-13E1-4B8A-A7D0-50E582052853}"/>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031725EF">
              <v:rect id="Rectangle 6"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970A9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1E90114"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5F5B776B" wp14:editId="530120EE">
                <wp:extent cx="5731510" cy="1270"/>
                <wp:effectExtent l="0" t="31750" r="0" b="36830"/>
                <wp:docPr id="1535779432" name="Rectangle 5">
                  <a:extLst xmlns:a="http://schemas.openxmlformats.org/drawingml/2006/main">
                    <a:ext uri="{FF2B5EF4-FFF2-40B4-BE49-F238E27FC236}">
                      <a16:creationId xmlns:a16="http://schemas.microsoft.com/office/drawing/2014/main" id="{39581083-340B-4FDE-BF31-07F78592A8D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2F6BFCB">
              <v:rect id="Rectangle 5"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174E4B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2DB3248"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6D593B3A" wp14:editId="13420813">
                <wp:extent cx="5731510" cy="1270"/>
                <wp:effectExtent l="0" t="31750" r="0" b="36830"/>
                <wp:docPr id="824122229" name="Rectangle 4">
                  <a:extLst xmlns:a="http://schemas.openxmlformats.org/drawingml/2006/main">
                    <a:ext uri="{FF2B5EF4-FFF2-40B4-BE49-F238E27FC236}">
                      <a16:creationId xmlns:a16="http://schemas.microsoft.com/office/drawing/2014/main" id="{D21E7C3B-BAEC-4187-99F7-525EB890E98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7119C1A">
              <v:rect id="Rectangle 4"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7AAE2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E24E213"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Further Action Required?</w:t>
      </w:r>
    </w:p>
    <w:p w14:paraId="4801DEB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Individual Sleep and Rest Plan required: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0ACA47A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Risk assessment required/updated: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0D2BD9D1"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Medical advice/professional involvement required: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664FDBF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Further parent/carer discussion required:</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20B6D06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Review date: ____________________________________________</w:t>
      </w:r>
    </w:p>
    <w:p w14:paraId="2064C273"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673C78DF" wp14:editId="15F5F727">
                <wp:extent cx="5731510" cy="1270"/>
                <wp:effectExtent l="0" t="31750" r="0" b="36830"/>
                <wp:docPr id="1233622199" name="Rectangle 3">
                  <a:extLst xmlns:a="http://schemas.openxmlformats.org/drawingml/2006/main">
                    <a:ext uri="{FF2B5EF4-FFF2-40B4-BE49-F238E27FC236}">
                      <a16:creationId xmlns:a16="http://schemas.microsoft.com/office/drawing/2014/main" id="{36160C18-068C-463E-A804-DC54E7B146C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58135429">
              <v:rect id="Rectangle 3"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72F5DA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4E159211" w14:textId="77777777" w:rsidR="0043042B" w:rsidRDefault="0043042B" w:rsidP="00364086">
      <w:pPr>
        <w:spacing w:before="100" w:beforeAutospacing="1" w:after="100" w:afterAutospacing="1" w:line="240" w:lineRule="auto"/>
        <w:outlineLvl w:val="1"/>
        <w:rPr>
          <w:rFonts w:asciiTheme="majorHAnsi" w:eastAsia="Times New Roman" w:hAnsiTheme="majorHAnsi" w:cs="Times New Roman"/>
          <w:kern w:val="0"/>
          <w:sz w:val="36"/>
          <w:szCs w:val="36"/>
          <w14:ligatures w14:val="none"/>
        </w:rPr>
      </w:pPr>
    </w:p>
    <w:p w14:paraId="54848BDE" w14:textId="482BA995"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lastRenderedPageBreak/>
        <w:t>Communication</w:t>
      </w:r>
    </w:p>
    <w:p w14:paraId="7BF6B88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Method used:</w:t>
      </w:r>
    </w:p>
    <w:p w14:paraId="4312476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Face-to-face</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Telephone</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Arbor</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Other: __________________________________</w:t>
      </w:r>
    </w:p>
    <w:p w14:paraId="2F49CFA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Parent/carer confirmation:</w:t>
      </w:r>
    </w:p>
    <w:p w14:paraId="3DAEF01D"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I confirm that the above discussion has taken place and that the agreed arrangements have been discussed with me.</w:t>
      </w:r>
    </w:p>
    <w:p w14:paraId="7B3E4AD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Parent/carer name: ______________________________________</w:t>
      </w:r>
    </w:p>
    <w:p w14:paraId="1FCA3728"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Signature: _____________________________________________</w:t>
      </w:r>
    </w:p>
    <w:p w14:paraId="2BB2C89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_________________________________________________</w:t>
      </w:r>
    </w:p>
    <w:p w14:paraId="04C5C7CF"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Staff member: __________________________________________</w:t>
      </w:r>
    </w:p>
    <w:p w14:paraId="328F1536"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Signature: _____________________________________________</w:t>
      </w:r>
    </w:p>
    <w:p w14:paraId="362D7742"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Date: _________________________________________________</w:t>
      </w:r>
    </w:p>
    <w:p w14:paraId="0944F320" w14:textId="16221EB0"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 xml:space="preserve">Recorded on </w:t>
      </w:r>
      <w:r w:rsidR="0043042B">
        <w:rPr>
          <w:rFonts w:asciiTheme="majorHAnsi" w:hAnsiTheme="majorHAnsi" w:cs="Times New Roman"/>
          <w:kern w:val="0"/>
          <w14:ligatures w14:val="none"/>
        </w:rPr>
        <w:t>CPOMS</w:t>
      </w:r>
      <w:r w:rsidRPr="00EC1383">
        <w:rPr>
          <w:rFonts w:asciiTheme="majorHAnsi" w:hAnsiTheme="majorHAnsi" w:cs="Times New Roman"/>
          <w:kern w:val="0"/>
          <w14:ligatures w14:val="none"/>
        </w:rPr>
        <w:t>:</w:t>
      </w:r>
      <w:r w:rsidRPr="00EC1383">
        <w:rPr>
          <w:rFonts w:asciiTheme="majorHAnsi" w:hAnsiTheme="majorHAnsi" w:cs="Times New Roman"/>
          <w:kern w:val="0"/>
          <w14:ligatures w14:val="none"/>
        </w:rPr>
        <w:br/>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Yes </w:t>
      </w:r>
      <w:r w:rsidRPr="00EC1383">
        <w:rPr>
          <w:rFonts w:asciiTheme="majorHAnsi" w:hAnsiTheme="majorHAnsi" w:cs="Segoe UI Symbol"/>
          <w:kern w:val="0"/>
          <w14:ligatures w14:val="none"/>
        </w:rPr>
        <w:t>☐</w:t>
      </w:r>
      <w:r w:rsidRPr="00EC1383">
        <w:rPr>
          <w:rFonts w:asciiTheme="majorHAnsi" w:hAnsiTheme="majorHAnsi" w:cs="Times New Roman"/>
          <w:kern w:val="0"/>
          <w14:ligatures w14:val="none"/>
        </w:rPr>
        <w:t xml:space="preserve"> No</w:t>
      </w:r>
    </w:p>
    <w:p w14:paraId="352FC56D"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Practitioner reminder</w:t>
      </w:r>
    </w:p>
    <w:p w14:paraId="04B5C64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Not every spontaneous sleep requires a formal plan or parental signature.</w:t>
      </w:r>
    </w:p>
    <w:p w14:paraId="4C849045"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Use this record where there has been a significant discussion, concern, repeated occurrence or agreed change in practice.</w:t>
      </w:r>
    </w:p>
    <w:p w14:paraId="149F9849"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Use an Individual Sleep and Rest Plan where an ongoing or regular arrangement is required.</w:t>
      </w:r>
    </w:p>
    <w:p w14:paraId="49A1ED9A"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Records should remain factual, proportionate and objective.</w:t>
      </w:r>
    </w:p>
    <w:p w14:paraId="642518EA" w14:textId="77777777" w:rsidR="00364086" w:rsidRPr="00EC1383" w:rsidRDefault="00364086" w:rsidP="00364086">
      <w:pPr>
        <w:spacing w:after="0"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noProof/>
          <w:kern w:val="0"/>
          <w14:ligatures w14:val="none"/>
        </w:rPr>
        <mc:AlternateContent>
          <mc:Choice Requires="wps">
            <w:drawing>
              <wp:inline distT="0" distB="0" distL="0" distR="0" wp14:anchorId="18175B7A" wp14:editId="531D15A9">
                <wp:extent cx="5731510" cy="1270"/>
                <wp:effectExtent l="0" t="31750" r="0" b="36830"/>
                <wp:docPr id="623983566" name="Rectangle 2">
                  <a:extLst xmlns:a="http://schemas.openxmlformats.org/drawingml/2006/main">
                    <a:ext uri="{FF2B5EF4-FFF2-40B4-BE49-F238E27FC236}">
                      <a16:creationId xmlns:a16="http://schemas.microsoft.com/office/drawing/2014/main" id="{FB09588D-3D93-40A7-BB6F-E4C8589884F3}"/>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8C0CC18">
              <v:rect id="Rectangle 2"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0AE6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7E39BF64" w14:textId="77777777" w:rsidR="00364086" w:rsidRPr="00EC1383" w:rsidRDefault="00364086" w:rsidP="00364086">
      <w:pPr>
        <w:spacing w:before="100" w:beforeAutospacing="1" w:after="100" w:afterAutospacing="1" w:line="240" w:lineRule="auto"/>
        <w:outlineLvl w:val="0"/>
        <w:rPr>
          <w:rFonts w:asciiTheme="majorHAnsi" w:hAnsiTheme="majorHAnsi" w:cs="Times New Roman"/>
          <w:kern w:val="36"/>
          <w:sz w:val="48"/>
          <w:szCs w:val="48"/>
          <w14:ligatures w14:val="none"/>
        </w:rPr>
      </w:pPr>
      <w:r w:rsidRPr="00EC1383">
        <w:rPr>
          <w:rFonts w:asciiTheme="majorHAnsi" w:eastAsia="Times New Roman" w:hAnsiTheme="majorHAnsi" w:cs="Times New Roman"/>
          <w:kern w:val="36"/>
          <w:sz w:val="48"/>
          <w:szCs w:val="48"/>
          <w14:ligatures w14:val="none"/>
        </w:rPr>
        <w:lastRenderedPageBreak/>
        <w:t>Appendix 6 – Useful DfE Guidance and References</w:t>
      </w:r>
    </w:p>
    <w:p w14:paraId="08705F3C"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EYFS Statutory Framework</w:t>
      </w:r>
    </w:p>
    <w:p w14:paraId="5A0236AB"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Early Years Foundation Stage (EYFS) Statutory Framework for Group and School-Based Providers – applies from 1 September 2026</w:t>
      </w:r>
    </w:p>
    <w:p w14:paraId="21F82EF7" w14:textId="10EC373F" w:rsidR="00364086" w:rsidRPr="00EC1383" w:rsidRDefault="00374B11" w:rsidP="00364086">
      <w:pPr>
        <w:spacing w:before="100" w:beforeAutospacing="1" w:after="100" w:afterAutospacing="1" w:line="240" w:lineRule="auto"/>
        <w:rPr>
          <w:rFonts w:asciiTheme="majorHAnsi" w:hAnsiTheme="majorHAnsi" w:cs="Times New Roman"/>
          <w:kern w:val="0"/>
          <w14:ligatures w14:val="none"/>
        </w:rPr>
      </w:pPr>
      <w:hyperlink r:id="rId11" w:history="1">
        <w:r w:rsidR="00364086" w:rsidRPr="00EC1383">
          <w:rPr>
            <w:rFonts w:asciiTheme="majorHAnsi" w:hAnsiTheme="majorHAnsi" w:cs="Times New Roman"/>
            <w:color w:val="0000FF"/>
            <w:kern w:val="0"/>
            <w:u w:val="single"/>
            <w14:ligatures w14:val="none"/>
          </w:rPr>
          <w:t>EYFS Statutory Framework – GOV.UK</w:t>
        </w:r>
      </w:hyperlink>
    </w:p>
    <w:p w14:paraId="492E8256" w14:textId="55089BEA"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current framework sets the statutory standards that group and school-based early years providers must meet to ensure children learn and develop well and are kept healthy and safe.</w:t>
      </w:r>
    </w:p>
    <w:p w14:paraId="184AF775"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DfE Safer Sleep Guidance</w:t>
      </w:r>
    </w:p>
    <w:p w14:paraId="0F0411A8" w14:textId="29275087" w:rsidR="00364086" w:rsidRPr="00EC1383" w:rsidRDefault="00374B11" w:rsidP="00364086">
      <w:pPr>
        <w:spacing w:before="100" w:beforeAutospacing="1" w:after="100" w:afterAutospacing="1" w:line="240" w:lineRule="auto"/>
        <w:rPr>
          <w:rFonts w:asciiTheme="majorHAnsi" w:hAnsiTheme="majorHAnsi" w:cs="Times New Roman"/>
          <w:kern w:val="0"/>
          <w14:ligatures w14:val="none"/>
        </w:rPr>
      </w:pPr>
      <w:hyperlink r:id="rId12" w:history="1">
        <w:r w:rsidR="00364086" w:rsidRPr="00EC1383">
          <w:rPr>
            <w:rFonts w:asciiTheme="majorHAnsi" w:hAnsiTheme="majorHAnsi" w:cs="Times New Roman"/>
            <w:color w:val="0000FF"/>
            <w:kern w:val="0"/>
            <w:u w:val="single"/>
            <w14:ligatures w14:val="none"/>
          </w:rPr>
          <w:t>DfE Safer Sleep Guidance</w:t>
        </w:r>
      </w:hyperlink>
    </w:p>
    <w:p w14:paraId="2A261ED1" w14:textId="41BD40FB"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guidance was produced by the Department for Education in collaboration with The Lullaby Trust and supports implementation of the safer-sleep requirements applying from September 2026. (</w:t>
      </w:r>
      <w:hyperlink r:id="rId13" w:history="1">
        <w:r w:rsidRPr="00EC1383">
          <w:rPr>
            <w:rFonts w:asciiTheme="majorHAnsi" w:hAnsiTheme="majorHAnsi" w:cs="Times New Roman"/>
            <w:color w:val="0000FF"/>
            <w:kern w:val="0"/>
            <w:u w:val="single"/>
            <w14:ligatures w14:val="none"/>
          </w:rPr>
          <w:t>Help for Early Years Providers</w:t>
        </w:r>
      </w:hyperlink>
      <w:r w:rsidRPr="00EC1383">
        <w:rPr>
          <w:rFonts w:asciiTheme="majorHAnsi" w:hAnsiTheme="majorHAnsi" w:cs="Times New Roman"/>
          <w:kern w:val="0"/>
          <w14:ligatures w14:val="none"/>
        </w:rPr>
        <w:t>)</w:t>
      </w:r>
    </w:p>
    <w:p w14:paraId="13790807"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Changes to the EYFS Framework from 1 September 2026</w:t>
      </w:r>
    </w:p>
    <w:p w14:paraId="2535AEB0" w14:textId="3B2E73A9" w:rsidR="00364086" w:rsidRPr="00EC1383" w:rsidRDefault="00374B11" w:rsidP="00364086">
      <w:pPr>
        <w:spacing w:before="100" w:beforeAutospacing="1" w:after="100" w:afterAutospacing="1" w:line="240" w:lineRule="auto"/>
        <w:rPr>
          <w:rFonts w:asciiTheme="majorHAnsi" w:hAnsiTheme="majorHAnsi" w:cs="Times New Roman"/>
          <w:kern w:val="0"/>
          <w14:ligatures w14:val="none"/>
        </w:rPr>
      </w:pPr>
      <w:hyperlink r:id="rId14" w:history="1">
        <w:r w:rsidR="00364086" w:rsidRPr="00EC1383">
          <w:rPr>
            <w:rFonts w:asciiTheme="majorHAnsi" w:hAnsiTheme="majorHAnsi" w:cs="Times New Roman"/>
            <w:color w:val="0000FF"/>
            <w:kern w:val="0"/>
            <w:u w:val="single"/>
            <w14:ligatures w14:val="none"/>
          </w:rPr>
          <w:t>DfE – Changes to the EYFS Framework from 1 September 2026</w:t>
        </w:r>
      </w:hyperlink>
    </w:p>
    <w:p w14:paraId="177B6DFB" w14:textId="6F522145"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The DfE confirms that the updated EYFS frameworks bring explicit safer-sleep wording into the main body of the EYFS statutory framework from 1 September 2026. (</w:t>
      </w:r>
      <w:hyperlink r:id="rId15" w:history="1">
        <w:r w:rsidRPr="00EC1383">
          <w:rPr>
            <w:rFonts w:asciiTheme="majorHAnsi" w:hAnsiTheme="majorHAnsi" w:cs="Times New Roman"/>
            <w:color w:val="0000FF"/>
            <w:kern w:val="0"/>
            <w:u w:val="single"/>
            <w14:ligatures w14:val="none"/>
          </w:rPr>
          <w:t>Help for Early Years Providers</w:t>
        </w:r>
      </w:hyperlink>
      <w:r w:rsidRPr="00EC1383">
        <w:rPr>
          <w:rFonts w:asciiTheme="majorHAnsi" w:hAnsiTheme="majorHAnsi" w:cs="Times New Roman"/>
          <w:kern w:val="0"/>
          <w14:ligatures w14:val="none"/>
        </w:rPr>
        <w:t>)</w:t>
      </w:r>
    </w:p>
    <w:p w14:paraId="7536FA11" w14:textId="77777777" w:rsidR="00364086" w:rsidRPr="00EC1383" w:rsidRDefault="00364086" w:rsidP="00364086">
      <w:pPr>
        <w:spacing w:before="100" w:beforeAutospacing="1" w:after="100" w:afterAutospacing="1" w:line="240" w:lineRule="auto"/>
        <w:outlineLvl w:val="2"/>
        <w:rPr>
          <w:rFonts w:asciiTheme="majorHAnsi" w:eastAsia="Times New Roman" w:hAnsiTheme="majorHAnsi" w:cs="Times New Roman"/>
          <w:kern w:val="0"/>
          <w:sz w:val="27"/>
          <w:szCs w:val="27"/>
          <w14:ligatures w14:val="none"/>
        </w:rPr>
      </w:pPr>
      <w:r w:rsidRPr="00EC1383">
        <w:rPr>
          <w:rFonts w:asciiTheme="majorHAnsi" w:eastAsia="Times New Roman" w:hAnsiTheme="majorHAnsi" w:cs="Times New Roman"/>
          <w:kern w:val="0"/>
          <w:sz w:val="27"/>
          <w:szCs w:val="27"/>
          <w14:ligatures w14:val="none"/>
        </w:rPr>
        <w:t>Related School Policies</w:t>
      </w:r>
    </w:p>
    <w:p w14:paraId="59244DB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policy should also be read alongside the school’s:</w:t>
      </w:r>
    </w:p>
    <w:p w14:paraId="60C75DB2"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Safeguarding and Child Protection Policy;</w:t>
      </w:r>
    </w:p>
    <w:p w14:paraId="5B62502D"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Health and Safety Policy;</w:t>
      </w:r>
    </w:p>
    <w:p w14:paraId="65AAB85F"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First Aid Policy;</w:t>
      </w:r>
    </w:p>
    <w:p w14:paraId="616FEF2C"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Administration of Medicines Policy;</w:t>
      </w:r>
    </w:p>
    <w:p w14:paraId="1E3762F2"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SEND Policy;</w:t>
      </w:r>
    </w:p>
    <w:p w14:paraId="4DDBB056"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Attendance Policy;</w:t>
      </w:r>
    </w:p>
    <w:p w14:paraId="0008A598"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Intimate Care Policy;</w:t>
      </w:r>
    </w:p>
    <w:p w14:paraId="66C55D3B"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Educational Visits/Off-Site Activities Policy, where relevant;</w:t>
      </w:r>
    </w:p>
    <w:p w14:paraId="3C96964C"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Dummies/Comforters or Transitional Objects Policy, where applicable; and</w:t>
      </w:r>
    </w:p>
    <w:p w14:paraId="7810BE5E" w14:textId="77777777" w:rsidR="00364086" w:rsidRPr="00EC1383" w:rsidRDefault="00364086" w:rsidP="00364086">
      <w:pPr>
        <w:numPr>
          <w:ilvl w:val="0"/>
          <w:numId w:val="26"/>
        </w:numPr>
        <w:spacing w:before="100" w:beforeAutospacing="1" w:after="100" w:afterAutospacing="1" w:line="240" w:lineRule="auto"/>
        <w:rPr>
          <w:rFonts w:asciiTheme="majorHAnsi" w:eastAsia="Times New Roman" w:hAnsiTheme="majorHAnsi" w:cs="Times New Roman"/>
          <w:kern w:val="0"/>
          <w14:ligatures w14:val="none"/>
        </w:rPr>
      </w:pPr>
      <w:r w:rsidRPr="00EC1383">
        <w:rPr>
          <w:rFonts w:asciiTheme="majorHAnsi" w:eastAsia="Times New Roman" w:hAnsiTheme="majorHAnsi" w:cs="Times New Roman"/>
          <w:kern w:val="0"/>
          <w14:ligatures w14:val="none"/>
        </w:rPr>
        <w:t>relevant risk assessments.</w:t>
      </w:r>
    </w:p>
    <w:p w14:paraId="35641768" w14:textId="77777777" w:rsidR="00364086" w:rsidRPr="00EC1383" w:rsidRDefault="00364086" w:rsidP="00364086">
      <w:pPr>
        <w:spacing w:after="0" w:line="240" w:lineRule="auto"/>
        <w:rPr>
          <w:rFonts w:asciiTheme="majorHAnsi" w:hAnsiTheme="majorHAnsi" w:cs="Times New Roman"/>
          <w:kern w:val="0"/>
          <w14:ligatures w14:val="none"/>
        </w:rPr>
      </w:pPr>
      <w:r w:rsidRPr="00EC1383">
        <w:rPr>
          <w:rFonts w:asciiTheme="majorHAnsi" w:eastAsia="Times New Roman" w:hAnsiTheme="majorHAnsi" w:cs="Times New Roman"/>
          <w:noProof/>
          <w:kern w:val="0"/>
          <w14:ligatures w14:val="none"/>
        </w:rPr>
        <w:lastRenderedPageBreak/>
        <mc:AlternateContent>
          <mc:Choice Requires="wps">
            <w:drawing>
              <wp:inline distT="0" distB="0" distL="0" distR="0" wp14:anchorId="1DD4D308" wp14:editId="08B09D32">
                <wp:extent cx="5731510" cy="1270"/>
                <wp:effectExtent l="0" t="31750" r="0" b="36830"/>
                <wp:docPr id="676110349" name="Rectangle 1">
                  <a:extLst xmlns:a="http://schemas.openxmlformats.org/drawingml/2006/main">
                    <a:ext uri="{FF2B5EF4-FFF2-40B4-BE49-F238E27FC236}">
                      <a16:creationId xmlns:a16="http://schemas.microsoft.com/office/drawing/2014/main" id="{BE9945B6-1F5E-4EFA-A7B5-8B5967B22893}"/>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xmlns:w16sdtfl="http://schemas.microsoft.com/office/word/2024/wordml/sdtformatlock" xmlns:w16du="http://schemas.microsoft.com/office/word/2023/wordml/word16du" xmlns:oel="http://schemas.microsoft.com/office/2019/extlst">
            <w:pict w14:anchorId="41532659">
              <v:rect id="Rectangle 1" style="width:451.3pt;height:.1pt;visibility:visible;mso-wrap-style:square;mso-left-percent:-10001;mso-top-percent:-10001;mso-position-horizontal:absolute;mso-position-horizontal-relative:char;mso-position-vertical:absolute;mso-position-vertical-relative:line;mso-left-percent:-10001;mso-top-percent:-10001;v-text-anchor:top" o:spid="_x0000_s1026" filled="f" w14:anchorId="589229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">
                <o:lock v:ext="edit" aspectratio="t"/>
                <w10:anchorlock/>
              </v:rect>
            </w:pict>
          </mc:Fallback>
        </mc:AlternateContent>
      </w:r>
    </w:p>
    <w:p w14:paraId="5BE2C2FA" w14:textId="77777777" w:rsidR="00364086" w:rsidRPr="00EC1383" w:rsidRDefault="00364086" w:rsidP="00364086">
      <w:pPr>
        <w:spacing w:before="100" w:beforeAutospacing="1" w:after="100" w:afterAutospacing="1" w:line="240" w:lineRule="auto"/>
        <w:outlineLvl w:val="1"/>
        <w:rPr>
          <w:rFonts w:asciiTheme="majorHAnsi" w:hAnsiTheme="majorHAnsi" w:cs="Times New Roman"/>
          <w:kern w:val="0"/>
          <w:sz w:val="36"/>
          <w:szCs w:val="36"/>
          <w14:ligatures w14:val="none"/>
        </w:rPr>
      </w:pPr>
      <w:r w:rsidRPr="00EC1383">
        <w:rPr>
          <w:rFonts w:asciiTheme="majorHAnsi" w:eastAsia="Times New Roman" w:hAnsiTheme="majorHAnsi" w:cs="Times New Roman"/>
          <w:kern w:val="0"/>
          <w:sz w:val="36"/>
          <w:szCs w:val="36"/>
          <w14:ligatures w14:val="none"/>
        </w:rPr>
        <w:t>Policy Review</w:t>
      </w:r>
    </w:p>
    <w:p w14:paraId="255ED4A0"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Policy owner: Sherise Daly – Trust Early Years Lead</w:t>
      </w:r>
      <w:r w:rsidRPr="00EC1383">
        <w:rPr>
          <w:rFonts w:asciiTheme="majorHAnsi" w:hAnsiTheme="majorHAnsi" w:cs="Times New Roman"/>
          <w:kern w:val="0"/>
          <w14:ligatures w14:val="none"/>
        </w:rPr>
        <w:br/>
        <w:t>Effective from: 1 September 2026</w:t>
      </w:r>
      <w:r w:rsidRPr="00EC1383">
        <w:rPr>
          <w:rFonts w:asciiTheme="majorHAnsi" w:hAnsiTheme="majorHAnsi" w:cs="Times New Roman"/>
          <w:kern w:val="0"/>
          <w14:ligatures w14:val="none"/>
        </w:rPr>
        <w:br/>
        <w:t>Review date: September 2027</w:t>
      </w:r>
    </w:p>
    <w:p w14:paraId="420FD5DE" w14:textId="77777777" w:rsidR="00364086" w:rsidRPr="00EC1383" w:rsidRDefault="00364086" w:rsidP="00364086">
      <w:pPr>
        <w:spacing w:before="100" w:beforeAutospacing="1" w:after="100" w:afterAutospacing="1" w:line="240" w:lineRule="auto"/>
        <w:rPr>
          <w:rFonts w:asciiTheme="majorHAnsi" w:hAnsiTheme="majorHAnsi" w:cs="Times New Roman"/>
          <w:kern w:val="0"/>
          <w14:ligatures w14:val="none"/>
        </w:rPr>
      </w:pPr>
      <w:r w:rsidRPr="00EC1383">
        <w:rPr>
          <w:rFonts w:asciiTheme="majorHAnsi" w:hAnsiTheme="majorHAnsi" w:cs="Times New Roman"/>
          <w:kern w:val="0"/>
          <w14:ligatures w14:val="none"/>
        </w:rPr>
        <w:t>This policy will be reviewed annually and sooner where there are changes to statutory requirements, DfE guidance, safeguarding expectations or Trust practice.</w:t>
      </w:r>
    </w:p>
    <w:p w14:paraId="608EE95B" w14:textId="77777777" w:rsidR="0037078A" w:rsidRPr="00EC1383" w:rsidRDefault="0037078A">
      <w:pPr>
        <w:rPr>
          <w:rFonts w:asciiTheme="majorHAnsi" w:hAnsiTheme="majorHAnsi"/>
        </w:rPr>
      </w:pPr>
    </w:p>
    <w:sectPr w:rsidR="0037078A" w:rsidRPr="00EC1383">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2FA1E" w14:textId="77777777" w:rsidR="00A446FF" w:rsidRDefault="00A446FF">
      <w:pPr>
        <w:spacing w:after="0" w:line="240" w:lineRule="auto"/>
      </w:pPr>
      <w:r>
        <w:separator/>
      </w:r>
    </w:p>
  </w:endnote>
  <w:endnote w:type="continuationSeparator" w:id="0">
    <w:p w14:paraId="16A56FB4" w14:textId="77777777" w:rsidR="00A446FF" w:rsidRDefault="00A4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7B1290F0" w14:paraId="148E7E3A" w14:textId="77777777" w:rsidTr="7B1290F0">
      <w:trPr>
        <w:trHeight w:val="300"/>
      </w:trPr>
      <w:tc>
        <w:tcPr>
          <w:tcW w:w="3005" w:type="dxa"/>
        </w:tcPr>
        <w:p w14:paraId="36B730B2" w14:textId="45E47856" w:rsidR="7B1290F0" w:rsidRDefault="7B1290F0" w:rsidP="7B1290F0">
          <w:pPr>
            <w:pStyle w:val="Header"/>
            <w:ind w:left="-115"/>
          </w:pPr>
        </w:p>
      </w:tc>
      <w:tc>
        <w:tcPr>
          <w:tcW w:w="3005" w:type="dxa"/>
        </w:tcPr>
        <w:p w14:paraId="6B6EB706" w14:textId="6BB45F1C" w:rsidR="7B1290F0" w:rsidRDefault="7B1290F0" w:rsidP="7B1290F0">
          <w:pPr>
            <w:pStyle w:val="Header"/>
            <w:jc w:val="center"/>
          </w:pPr>
        </w:p>
      </w:tc>
      <w:tc>
        <w:tcPr>
          <w:tcW w:w="3005" w:type="dxa"/>
        </w:tcPr>
        <w:p w14:paraId="1080111C" w14:textId="263AB380" w:rsidR="7B1290F0" w:rsidRDefault="7B1290F0" w:rsidP="7B1290F0">
          <w:pPr>
            <w:pStyle w:val="Header"/>
            <w:ind w:right="-115"/>
            <w:jc w:val="right"/>
          </w:pPr>
        </w:p>
      </w:tc>
    </w:tr>
  </w:tbl>
  <w:p w14:paraId="5DAAE29B" w14:textId="2107FEBF" w:rsidR="7B1290F0" w:rsidRDefault="7B1290F0" w:rsidP="7B129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2FF91" w14:textId="77777777" w:rsidR="00A446FF" w:rsidRDefault="00A446FF">
      <w:pPr>
        <w:spacing w:after="0" w:line="240" w:lineRule="auto"/>
      </w:pPr>
      <w:r>
        <w:separator/>
      </w:r>
    </w:p>
  </w:footnote>
  <w:footnote w:type="continuationSeparator" w:id="0">
    <w:p w14:paraId="398724B8" w14:textId="77777777" w:rsidR="00A446FF" w:rsidRDefault="00A44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2960"/>
      <w:gridCol w:w="2961"/>
      <w:gridCol w:w="3105"/>
    </w:tblGrid>
    <w:tr w:rsidR="7B1290F0" w14:paraId="351C72E3" w14:textId="77777777" w:rsidTr="7B1290F0">
      <w:trPr>
        <w:trHeight w:val="300"/>
      </w:trPr>
      <w:tc>
        <w:tcPr>
          <w:tcW w:w="3005" w:type="dxa"/>
        </w:tcPr>
        <w:p w14:paraId="4BAEE993" w14:textId="18EEBB17" w:rsidR="7B1290F0" w:rsidRDefault="7B1290F0" w:rsidP="7B1290F0">
          <w:pPr>
            <w:pStyle w:val="Header"/>
            <w:ind w:left="-115"/>
            <w:outlineLvl w:val="0"/>
          </w:pPr>
        </w:p>
      </w:tc>
      <w:tc>
        <w:tcPr>
          <w:tcW w:w="3005" w:type="dxa"/>
        </w:tcPr>
        <w:p w14:paraId="22E3F812" w14:textId="2C8269E0" w:rsidR="7B1290F0" w:rsidRDefault="7B1290F0" w:rsidP="7B1290F0">
          <w:pPr>
            <w:pStyle w:val="Header"/>
            <w:jc w:val="center"/>
          </w:pPr>
        </w:p>
      </w:tc>
      <w:tc>
        <w:tcPr>
          <w:tcW w:w="3135" w:type="dxa"/>
        </w:tcPr>
        <w:p w14:paraId="75B98430" w14:textId="1D858AB6" w:rsidR="7B1290F0" w:rsidRDefault="7B1290F0" w:rsidP="7B1290F0">
          <w:pPr>
            <w:pStyle w:val="Header"/>
            <w:ind w:right="-115"/>
            <w:jc w:val="right"/>
            <w:outlineLvl w:val="0"/>
            <w:rPr>
              <w:rFonts w:asciiTheme="majorHAnsi" w:eastAsia="Times New Roman" w:hAnsiTheme="majorHAnsi" w:cs="Times New Roman"/>
              <w:b/>
              <w:bCs/>
              <w:sz w:val="52"/>
              <w:szCs w:val="52"/>
            </w:rPr>
          </w:pPr>
          <w:r>
            <w:rPr>
              <w:noProof/>
            </w:rPr>
            <w:drawing>
              <wp:inline distT="0" distB="0" distL="0" distR="0" wp14:anchorId="46053C50" wp14:editId="25B1CACE">
                <wp:extent cx="648780" cy="567817"/>
                <wp:effectExtent l="0" t="0" r="0" b="0"/>
                <wp:docPr id="16129744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94133" name="Picture 1583194133"/>
                        <pic:cNvPicPr/>
                      </pic:nvPicPr>
                      <pic:blipFill>
                        <a:blip r:embed="rId1">
                          <a:extLst>
                            <a:ext uri="{28A0092B-C50C-407E-A947-70E740481C1C}">
                              <a14:useLocalDpi xmlns:a14="http://schemas.microsoft.com/office/drawing/2010/main"/>
                            </a:ext>
                          </a:extLst>
                        </a:blip>
                        <a:stretch>
                          <a:fillRect/>
                        </a:stretch>
                      </pic:blipFill>
                      <pic:spPr>
                        <a:xfrm>
                          <a:off x="0" y="0"/>
                          <a:ext cx="648780" cy="567817"/>
                        </a:xfrm>
                        <a:prstGeom prst="rect">
                          <a:avLst/>
                        </a:prstGeom>
                      </pic:spPr>
                    </pic:pic>
                  </a:graphicData>
                </a:graphic>
              </wp:inline>
            </w:drawing>
          </w:r>
        </w:p>
      </w:tc>
    </w:tr>
  </w:tbl>
  <w:p w14:paraId="7BF5BC4F" w14:textId="751C1BCD" w:rsidR="7B1290F0" w:rsidRDefault="7B1290F0" w:rsidP="7B129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F19F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44F2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158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70B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939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92A1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669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976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F734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704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B3CE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02375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53E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5446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E53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FA7DB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CD4D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BD5F3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D126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C36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F301C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B441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A106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475E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8B4D7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65547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C109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870D46"/>
    <w:multiLevelType w:val="multilevel"/>
    <w:tmpl w:val="D3F4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E208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A36D2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BA45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D666F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6635F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1"/>
  </w:num>
  <w:num w:numId="3">
    <w:abstractNumId w:val="12"/>
  </w:num>
  <w:num w:numId="4">
    <w:abstractNumId w:val="23"/>
  </w:num>
  <w:num w:numId="5">
    <w:abstractNumId w:val="28"/>
  </w:num>
  <w:num w:numId="6">
    <w:abstractNumId w:val="4"/>
  </w:num>
  <w:num w:numId="7">
    <w:abstractNumId w:val="14"/>
  </w:num>
  <w:num w:numId="8">
    <w:abstractNumId w:val="24"/>
  </w:num>
  <w:num w:numId="9">
    <w:abstractNumId w:val="8"/>
  </w:num>
  <w:num w:numId="10">
    <w:abstractNumId w:val="7"/>
  </w:num>
  <w:num w:numId="11">
    <w:abstractNumId w:val="9"/>
  </w:num>
  <w:num w:numId="12">
    <w:abstractNumId w:val="19"/>
  </w:num>
  <w:num w:numId="13">
    <w:abstractNumId w:val="2"/>
  </w:num>
  <w:num w:numId="14">
    <w:abstractNumId w:val="18"/>
  </w:num>
  <w:num w:numId="15">
    <w:abstractNumId w:val="16"/>
  </w:num>
  <w:num w:numId="16">
    <w:abstractNumId w:val="31"/>
  </w:num>
  <w:num w:numId="17">
    <w:abstractNumId w:val="1"/>
  </w:num>
  <w:num w:numId="18">
    <w:abstractNumId w:val="15"/>
  </w:num>
  <w:num w:numId="19">
    <w:abstractNumId w:val="13"/>
  </w:num>
  <w:num w:numId="20">
    <w:abstractNumId w:val="26"/>
  </w:num>
  <w:num w:numId="21">
    <w:abstractNumId w:val="25"/>
  </w:num>
  <w:num w:numId="22">
    <w:abstractNumId w:val="6"/>
  </w:num>
  <w:num w:numId="23">
    <w:abstractNumId w:val="0"/>
  </w:num>
  <w:num w:numId="24">
    <w:abstractNumId w:val="3"/>
  </w:num>
  <w:num w:numId="25">
    <w:abstractNumId w:val="21"/>
  </w:num>
  <w:num w:numId="26">
    <w:abstractNumId w:val="29"/>
  </w:num>
  <w:num w:numId="27">
    <w:abstractNumId w:val="30"/>
  </w:num>
  <w:num w:numId="28">
    <w:abstractNumId w:val="20"/>
  </w:num>
  <w:num w:numId="29">
    <w:abstractNumId w:val="32"/>
  </w:num>
  <w:num w:numId="30">
    <w:abstractNumId w:val="10"/>
  </w:num>
  <w:num w:numId="31">
    <w:abstractNumId w:val="5"/>
  </w:num>
  <w:num w:numId="32">
    <w:abstractNumId w:val="17"/>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78A"/>
    <w:rsid w:val="0001232D"/>
    <w:rsid w:val="000C481D"/>
    <w:rsid w:val="000F188C"/>
    <w:rsid w:val="001054D7"/>
    <w:rsid w:val="00247353"/>
    <w:rsid w:val="0033691F"/>
    <w:rsid w:val="00364086"/>
    <w:rsid w:val="0037078A"/>
    <w:rsid w:val="00374B11"/>
    <w:rsid w:val="0040186E"/>
    <w:rsid w:val="0043042B"/>
    <w:rsid w:val="004D53C3"/>
    <w:rsid w:val="005D4FD1"/>
    <w:rsid w:val="0062245E"/>
    <w:rsid w:val="0064696B"/>
    <w:rsid w:val="00676A8D"/>
    <w:rsid w:val="006804DE"/>
    <w:rsid w:val="006D47A5"/>
    <w:rsid w:val="00730656"/>
    <w:rsid w:val="007C1B88"/>
    <w:rsid w:val="007C79EA"/>
    <w:rsid w:val="008C50DA"/>
    <w:rsid w:val="008E078C"/>
    <w:rsid w:val="00916881"/>
    <w:rsid w:val="00930613"/>
    <w:rsid w:val="009359A9"/>
    <w:rsid w:val="00A446FF"/>
    <w:rsid w:val="00B143BF"/>
    <w:rsid w:val="00B21418"/>
    <w:rsid w:val="00C0409F"/>
    <w:rsid w:val="00CD3995"/>
    <w:rsid w:val="00D956D2"/>
    <w:rsid w:val="00DB3559"/>
    <w:rsid w:val="00E04B7A"/>
    <w:rsid w:val="00E43231"/>
    <w:rsid w:val="00EC1383"/>
    <w:rsid w:val="00F40C9F"/>
    <w:rsid w:val="2AE409DE"/>
    <w:rsid w:val="35A545A9"/>
    <w:rsid w:val="419C287D"/>
    <w:rsid w:val="56533562"/>
    <w:rsid w:val="7B1290F0"/>
    <w:rsid w:val="7C641B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7B37"/>
  <w15:chartTrackingRefBased/>
  <w15:docId w15:val="{13D258B8-104D-49D9-88D8-DA64D01F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0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0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7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7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7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7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78A"/>
    <w:rPr>
      <w:rFonts w:eastAsiaTheme="majorEastAsia" w:cstheme="majorBidi"/>
      <w:color w:val="272727" w:themeColor="text1" w:themeTint="D8"/>
    </w:rPr>
  </w:style>
  <w:style w:type="paragraph" w:styleId="Title">
    <w:name w:val="Title"/>
    <w:basedOn w:val="Normal"/>
    <w:next w:val="Normal"/>
    <w:link w:val="TitleChar"/>
    <w:uiPriority w:val="10"/>
    <w:qFormat/>
    <w:rsid w:val="00370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78A"/>
    <w:pPr>
      <w:spacing w:before="160"/>
      <w:jc w:val="center"/>
    </w:pPr>
    <w:rPr>
      <w:i/>
      <w:iCs/>
      <w:color w:val="404040" w:themeColor="text1" w:themeTint="BF"/>
    </w:rPr>
  </w:style>
  <w:style w:type="character" w:customStyle="1" w:styleId="QuoteChar">
    <w:name w:val="Quote Char"/>
    <w:basedOn w:val="DefaultParagraphFont"/>
    <w:link w:val="Quote"/>
    <w:uiPriority w:val="29"/>
    <w:rsid w:val="0037078A"/>
    <w:rPr>
      <w:i/>
      <w:iCs/>
      <w:color w:val="404040" w:themeColor="text1" w:themeTint="BF"/>
    </w:rPr>
  </w:style>
  <w:style w:type="paragraph" w:styleId="ListParagraph">
    <w:name w:val="List Paragraph"/>
    <w:basedOn w:val="Normal"/>
    <w:uiPriority w:val="34"/>
    <w:qFormat/>
    <w:rsid w:val="0037078A"/>
    <w:pPr>
      <w:ind w:left="720"/>
      <w:contextualSpacing/>
    </w:pPr>
  </w:style>
  <w:style w:type="character" w:styleId="IntenseEmphasis">
    <w:name w:val="Intense Emphasis"/>
    <w:basedOn w:val="DefaultParagraphFont"/>
    <w:uiPriority w:val="21"/>
    <w:qFormat/>
    <w:rsid w:val="0037078A"/>
    <w:rPr>
      <w:i/>
      <w:iCs/>
      <w:color w:val="0F4761" w:themeColor="accent1" w:themeShade="BF"/>
    </w:rPr>
  </w:style>
  <w:style w:type="paragraph" w:styleId="IntenseQuote">
    <w:name w:val="Intense Quote"/>
    <w:basedOn w:val="Normal"/>
    <w:next w:val="Normal"/>
    <w:link w:val="IntenseQuoteChar"/>
    <w:uiPriority w:val="30"/>
    <w:qFormat/>
    <w:rsid w:val="00370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78A"/>
    <w:rPr>
      <w:i/>
      <w:iCs/>
      <w:color w:val="0F4761" w:themeColor="accent1" w:themeShade="BF"/>
    </w:rPr>
  </w:style>
  <w:style w:type="character" w:styleId="IntenseReference">
    <w:name w:val="Intense Reference"/>
    <w:basedOn w:val="DefaultParagraphFont"/>
    <w:uiPriority w:val="32"/>
    <w:qFormat/>
    <w:rsid w:val="0037078A"/>
    <w:rPr>
      <w:b/>
      <w:bCs/>
      <w:smallCaps/>
      <w:color w:val="0F4761" w:themeColor="accent1" w:themeShade="BF"/>
      <w:spacing w:val="5"/>
    </w:rPr>
  </w:style>
  <w:style w:type="character" w:customStyle="1" w:styleId="s1">
    <w:name w:val="s1"/>
    <w:basedOn w:val="DefaultParagraphFont"/>
    <w:rsid w:val="00364086"/>
  </w:style>
  <w:style w:type="paragraph" w:customStyle="1" w:styleId="p3">
    <w:name w:val="p3"/>
    <w:basedOn w:val="Normal"/>
    <w:rsid w:val="00364086"/>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364086"/>
  </w:style>
  <w:style w:type="paragraph" w:customStyle="1" w:styleId="p4">
    <w:name w:val="p4"/>
    <w:basedOn w:val="Normal"/>
    <w:rsid w:val="00364086"/>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364086"/>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unhideWhenUsed/>
    <w:rsid w:val="00364086"/>
    <w:rPr>
      <w:color w:val="0000FF"/>
      <w:u w:val="single"/>
    </w:rPr>
  </w:style>
  <w:style w:type="paragraph" w:customStyle="1" w:styleId="p6">
    <w:name w:val="p6"/>
    <w:basedOn w:val="Normal"/>
    <w:rsid w:val="00364086"/>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364086"/>
    <w:pPr>
      <w:spacing w:before="100" w:beforeAutospacing="1" w:after="100" w:afterAutospacing="1" w:line="240" w:lineRule="auto"/>
    </w:pPr>
    <w:rPr>
      <w:rFonts w:ascii="Times New Roman" w:hAnsi="Times New Roman" w:cs="Times New Roman"/>
      <w:kern w:val="0"/>
      <w14:ligatures w14:val="none"/>
    </w:rPr>
  </w:style>
  <w:style w:type="character" w:styleId="UnresolvedMention">
    <w:name w:val="Unresolved Mention"/>
    <w:basedOn w:val="DefaultParagraphFont"/>
    <w:uiPriority w:val="99"/>
    <w:semiHidden/>
    <w:unhideWhenUsed/>
    <w:rsid w:val="00B143BF"/>
    <w:rPr>
      <w:color w:val="605E5C"/>
      <w:shd w:val="clear" w:color="auto" w:fill="E1DFDD"/>
    </w:rPr>
  </w:style>
  <w:style w:type="paragraph" w:styleId="Header">
    <w:name w:val="header"/>
    <w:basedOn w:val="Normal"/>
    <w:uiPriority w:val="99"/>
    <w:unhideWhenUsed/>
    <w:rsid w:val="7B1290F0"/>
    <w:pPr>
      <w:tabs>
        <w:tab w:val="center" w:pos="4680"/>
        <w:tab w:val="right" w:pos="9360"/>
      </w:tabs>
      <w:spacing w:after="0" w:line="240" w:lineRule="auto"/>
    </w:pPr>
  </w:style>
  <w:style w:type="paragraph" w:styleId="Footer">
    <w:name w:val="footer"/>
    <w:basedOn w:val="Normal"/>
    <w:uiPriority w:val="99"/>
    <w:unhideWhenUsed/>
    <w:rsid w:val="7B1290F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B355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B35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17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elp-for-early-years-providers.education.gov.uk/health-and-wellbeing/safer-slee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lp-for-early-years-providers.education.gov.uk/health-and-wellbeing/safer-slee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early-years-foundation-stage-framework--2" TargetMode="External"/><Relationship Id="rId5" Type="http://schemas.openxmlformats.org/officeDocument/2006/relationships/styles" Target="styles.xml"/><Relationship Id="rId15" Type="http://schemas.openxmlformats.org/officeDocument/2006/relationships/hyperlink" Target="https://help-for-early-years-providers.education.gov.uk/support-for-practitioners/changes-to-the-eyfs-framework" TargetMode="External"/><Relationship Id="rId10" Type="http://schemas.openxmlformats.org/officeDocument/2006/relationships/hyperlink" Target="https://help-for-early-years-providers.education.gov.uk/health-and-wellbeing/safer-sleep"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elp-for-early-years-providers.education.gov.uk/support-for-practitioners/changes-to-the-eyfs-frame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0b970-cc13-4922-bb3b-e7f598ef91c6">
      <Terms xmlns="http://schemas.microsoft.com/office/infopath/2007/PartnerControls"/>
    </lcf76f155ced4ddcb4097134ff3c332f>
    <KeywordsTagsTaxHTField xmlns="3dcc847b-a4fa-4816-b6c3-ae44304c8629" xsi:nil="true"/>
    <DepartmentsTaxHTField xmlns="3dcc847b-a4fa-4816-b6c3-ae44304c8629" xsi:nil="true"/>
    <LocationsTaxHTField xmlns="3dcc847b-a4fa-4816-b6c3-ae44304c8629" xsi:nil="true"/>
    <DocumentTypeTaxHTField xmlns="3dcc847b-a4fa-4816-b6c3-ae44304c8629" xsi:nil="true"/>
    <TaxCatchAll xmlns="3dcc847b-a4fa-4816-b6c3-ae44304c8629" xsi:nil="true"/>
    <c9be4fc6f559450098a544dcf2e206c7 xmlns="3dcc847b-a4fa-4816-b6c3-ae44304c8629">
      <Terms xmlns="http://schemas.microsoft.com/office/infopath/2007/PartnerControls"/>
    </c9be4fc6f559450098a544dcf2e206c7>
    <g5236701626640c1ab96021ee8d14cff xmlns="3dcc847b-a4fa-4816-b6c3-ae44304c8629">
      <Terms xmlns="http://schemas.microsoft.com/office/infopath/2007/PartnerControls"/>
    </g5236701626640c1ab96021ee8d14cff>
    <b73a531bf2874837a19042fda8b245b9 xmlns="3dcc847b-a4fa-4816-b6c3-ae44304c8629">
      <Terms xmlns="http://schemas.microsoft.com/office/infopath/2007/PartnerControls"/>
    </b73a531bf2874837a19042fda8b245b9>
    <p640f9c8b4b14857bdc671f534fc7d57 xmlns="3dcc847b-a4fa-4816-b6c3-ae44304c8629">
      <Terms xmlns="http://schemas.microsoft.com/office/infopath/2007/PartnerControls"/>
    </p640f9c8b4b14857bdc671f534fc7d57>
    <Owner xmlns="3dcc847b-a4fa-4816-b6c3-ae44304c8629">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C460FD86E7C245B1D4C9F8689B8F34" ma:contentTypeVersion="25" ma:contentTypeDescription="Create a new document." ma:contentTypeScope="" ma:versionID="11c50d2de39668402fc41f21bad90f12">
  <xsd:schema xmlns:xsd="http://www.w3.org/2001/XMLSchema" xmlns:xs="http://www.w3.org/2001/XMLSchema" xmlns:p="http://schemas.microsoft.com/office/2006/metadata/properties" xmlns:ns2="3dcc847b-a4fa-4816-b6c3-ae44304c8629" xmlns:ns3="b560b970-cc13-4922-bb3b-e7f598ef91c6" targetNamespace="http://schemas.microsoft.com/office/2006/metadata/properties" ma:root="true" ma:fieldsID="9c1bac40372b08591e54bd5d91372c60" ns2:_="" ns3:_="">
    <xsd:import namespace="3dcc847b-a4fa-4816-b6c3-ae44304c8629"/>
    <xsd:import namespace="b560b970-cc13-4922-bb3b-e7f598ef91c6"/>
    <xsd:element name="properties">
      <xsd:complexType>
        <xsd:sequence>
          <xsd:element name="documentManagement">
            <xsd:complexType>
              <xsd:all>
                <xsd:element ref="ns2:LocationsTaxHTField" minOccurs="0"/>
                <xsd:element ref="ns2:DocumentTypeTaxHTField" minOccurs="0"/>
                <xsd:element ref="ns2:DepartmentsTaxHTField" minOccurs="0"/>
                <xsd:element ref="ns2:KeywordsTagsTaxHTField" minOccurs="0"/>
                <xsd:element ref="ns2:b73a531bf2874837a19042fda8b245b9" minOccurs="0"/>
                <xsd:element ref="ns2:TaxCatchAll" minOccurs="0"/>
                <xsd:element ref="ns2:c9be4fc6f559450098a544dcf2e206c7" minOccurs="0"/>
                <xsd:element ref="ns2:p640f9c8b4b14857bdc671f534fc7d57" minOccurs="0"/>
                <xsd:element ref="ns2:g5236701626640c1ab96021ee8d14cff" minOccurs="0"/>
                <xsd:element ref="ns2:Owner"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c847b-a4fa-4816-b6c3-ae44304c8629"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f6a2cd1f-f694-427d-b262-4f71846fb4c8}" ma:internalName="TaxCatchAll" ma:showField="CatchAllData" ma:web="3dcc847b-a4fa-4816-b6c3-ae44304c8629">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60b970-cc13-4922-bb3b-e7f598ef91c6"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D116D7-2D7A-48D2-B352-937D5B30D6B7}">
  <ds:schemaRefs>
    <ds:schemaRef ds:uri="http://schemas.microsoft.com/office/2006/metadata/properties"/>
    <ds:schemaRef ds:uri="http://schemas.microsoft.com/office/infopath/2007/PartnerControls"/>
    <ds:schemaRef ds:uri="b560b970-cc13-4922-bb3b-e7f598ef91c6"/>
    <ds:schemaRef ds:uri="3dcc847b-a4fa-4816-b6c3-ae44304c8629"/>
  </ds:schemaRefs>
</ds:datastoreItem>
</file>

<file path=customXml/itemProps2.xml><?xml version="1.0" encoding="utf-8"?>
<ds:datastoreItem xmlns:ds="http://schemas.openxmlformats.org/officeDocument/2006/customXml" ds:itemID="{C4323973-5EC3-4A1D-A465-BD694F2E855B}">
  <ds:schemaRefs>
    <ds:schemaRef ds:uri="http://schemas.microsoft.com/sharepoint/v3/contenttype/forms"/>
  </ds:schemaRefs>
</ds:datastoreItem>
</file>

<file path=customXml/itemProps3.xml><?xml version="1.0" encoding="utf-8"?>
<ds:datastoreItem xmlns:ds="http://schemas.openxmlformats.org/officeDocument/2006/customXml" ds:itemID="{E8EEA809-5DF6-49BA-BBDC-F7E787095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c847b-a4fa-4816-b6c3-ae44304c8629"/>
    <ds:schemaRef ds:uri="b560b970-cc13-4922-bb3b-e7f598ef9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4809</Words>
  <Characters>27416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Sherise Daly</dc:creator>
  <cp:keywords/>
  <dc:description/>
  <cp:lastModifiedBy>Brooke Pena</cp:lastModifiedBy>
  <cp:revision>7</cp:revision>
  <dcterms:created xsi:type="dcterms:W3CDTF">2026-09-08T13:08:00Z</dcterms:created>
  <dcterms:modified xsi:type="dcterms:W3CDTF">2026-09-08T13:13:00Z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0x01010012C460FD86E7C245B1D4C9F8689B8F34</vt:lpwstr>
  </property>
</Properties>
</file>